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267D64">
      <w:pPr>
        <w:tabs>
          <w:tab w:val="left" w:pos="10915"/>
          <w:tab w:val="left" w:pos="12049"/>
        </w:tabs>
      </w:pPr>
      <w:r>
        <w:t>03.03.2021</w:t>
      </w:r>
      <w:r w:rsidR="002508E7">
        <w:tab/>
        <w:t>№ СДА-КА-</w:t>
      </w:r>
      <w:r>
        <w:t>230-ИЛ/АЛ-075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267D6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Муниципальное унитарное предприятие "Производственно-техническое объединение жилищно-коммунального хозяйства" городского округа Ступино Московской области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267D6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МУП "ПТО ЖКХ"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ГОСТ ISO/IEC 17025-2019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267D6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142800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Московская обл., г. Ступино, ул. Андропова, д. 54</w:t>
            </w:r>
          </w:p>
        </w:tc>
        <w:tc>
          <w:tcPr>
            <w:tcW w:w="2514" w:type="dxa"/>
          </w:tcPr>
          <w:p w:rsidR="002508E7" w:rsidRDefault="00267D64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2508E7" w:rsidRDefault="00267D64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125009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3240" w:type="dxa"/>
          </w:tcPr>
          <w:p w:rsidR="002508E7" w:rsidRDefault="00267D6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67D64" w:rsidRDefault="00267D64" w:rsidP="0061019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Испытательная лаборатория "Эко-23"</w:t>
            </w:r>
          </w:p>
          <w:p w:rsidR="00267D64" w:rsidRDefault="00267D64" w:rsidP="00610191">
            <w:pPr>
              <w:tabs>
                <w:tab w:val="left" w:pos="12049"/>
              </w:tabs>
              <w:rPr>
                <w:lang w:val="en-US"/>
              </w:rPr>
            </w:pPr>
          </w:p>
          <w:p w:rsidR="00267D64" w:rsidRDefault="00267D64" w:rsidP="0061019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ИЛ "Эко-23"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67D64" w:rsidRDefault="00267D64" w:rsidP="0061019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350089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Краснодарский край, г. Краснодар, ул. Рождественская набережная, дом 45, офис 4</w:t>
            </w:r>
          </w:p>
        </w:tc>
        <w:tc>
          <w:tcPr>
            <w:tcW w:w="2514" w:type="dxa"/>
          </w:tcPr>
          <w:p w:rsidR="00267D64" w:rsidRDefault="00267D64" w:rsidP="00610191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267D64" w:rsidRDefault="00267D64" w:rsidP="00610191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125009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3240" w:type="dxa"/>
          </w:tcPr>
          <w:p w:rsidR="00267D64" w:rsidRDefault="00267D64" w:rsidP="0061019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67D64" w:rsidRDefault="00267D64" w:rsidP="00610191">
            <w:pPr>
              <w:tabs>
                <w:tab w:val="left" w:pos="12049"/>
              </w:tabs>
            </w:pP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67D64" w:rsidRDefault="00267D64" w:rsidP="0061019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Закрытое акционерное общество "Климовский специализированный патронный завод"</w:t>
            </w:r>
          </w:p>
          <w:p w:rsidR="00267D64" w:rsidRDefault="00267D64" w:rsidP="00610191">
            <w:pPr>
              <w:tabs>
                <w:tab w:val="left" w:pos="12049"/>
              </w:tabs>
              <w:rPr>
                <w:lang w:val="en-US"/>
              </w:rPr>
            </w:pPr>
          </w:p>
          <w:p w:rsidR="00267D64" w:rsidRDefault="00267D64" w:rsidP="0061019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ЗАО "КСПЗ"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67D64" w:rsidRDefault="00267D64" w:rsidP="0061019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249100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Калужская обл., г. Таруса, ул. Р. Люксембург, д. 18 А</w:t>
            </w:r>
          </w:p>
        </w:tc>
        <w:tc>
          <w:tcPr>
            <w:tcW w:w="2514" w:type="dxa"/>
          </w:tcPr>
          <w:p w:rsidR="00267D64" w:rsidRDefault="00267D64" w:rsidP="00610191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267D64" w:rsidRDefault="00267D64" w:rsidP="00610191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125009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3240" w:type="dxa"/>
          </w:tcPr>
          <w:p w:rsidR="00267D64" w:rsidRDefault="00267D64" w:rsidP="0061019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67D64" w:rsidRDefault="00267D64" w:rsidP="00610191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267D64">
            <w:pPr>
              <w:tabs>
                <w:tab w:val="left" w:pos="12049"/>
              </w:tabs>
              <w:rPr>
                <w:lang w:val="en-US"/>
              </w:rPr>
            </w:pPr>
            <w:bookmarkStart w:id="0" w:name="BeginOblTable"/>
            <w:bookmarkEnd w:id="0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Муниципальное унитарное предприятие "Производственно-техническое объединение жилищно-коммунального хозяйства" городского округа Ступино Московской области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267D64">
            <w:pPr>
              <w:tabs>
                <w:tab w:val="left" w:pos="12049"/>
              </w:tabs>
              <w:rPr>
                <w:noProof/>
              </w:rPr>
            </w:pPr>
            <w:r>
              <w:t>МУП "ПТО ЖКХ"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267D6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267D6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267D6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267D6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267D6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267D6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267D6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267D6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267D6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267D6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267D6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267D6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267D6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2.9.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Биологические (биоиндикация, биотестирование) методы анализа</w:t>
            </w:r>
          </w:p>
        </w:tc>
      </w:tr>
      <w:tr w:rsidR="00267D6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267D6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267D64" w:rsidRDefault="00267D64" w:rsidP="0061019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Испытательная лаборатория "Эко-23"</w:t>
            </w:r>
          </w:p>
          <w:p w:rsidR="00267D64" w:rsidRDefault="00267D64" w:rsidP="00610191">
            <w:pPr>
              <w:tabs>
                <w:tab w:val="left" w:pos="12049"/>
              </w:tabs>
              <w:rPr>
                <w:lang w:val="en-US"/>
              </w:rPr>
            </w:pPr>
          </w:p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t>ООО ИЛ "Эко-23"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Кулонометрические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Атомная спектроскопия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электромагнитных излучений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267D64" w:rsidRDefault="00267D64" w:rsidP="0061019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Закрытое акционерное общество "Климовский специализированный патронный завод"</w:t>
            </w:r>
          </w:p>
          <w:p w:rsidR="00267D64" w:rsidRDefault="00267D64" w:rsidP="00610191">
            <w:pPr>
              <w:tabs>
                <w:tab w:val="left" w:pos="12049"/>
              </w:tabs>
              <w:rPr>
                <w:lang w:val="en-US"/>
              </w:rPr>
            </w:pPr>
          </w:p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t>ЗАО "КСПЗ"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267D64" w:rsidTr="0061019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67D64" w:rsidRDefault="00267D64" w:rsidP="00610191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1" w:name="ProtBottom"/>
      <w:bookmarkEnd w:id="1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67D64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bookmarkStart w:id="2" w:name="_GoBack"/>
      <w:r w:rsidR="00267D64">
        <w:rPr>
          <w:sz w:val="24"/>
          <w:szCs w:val="24"/>
        </w:rPr>
        <w:t>В.С. Вершинин</w:t>
      </w:r>
      <w:bookmarkEnd w:id="2"/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D64" w:rsidRDefault="00267D64">
      <w:r>
        <w:separator/>
      </w:r>
    </w:p>
  </w:endnote>
  <w:endnote w:type="continuationSeparator" w:id="0">
    <w:p w:rsidR="00267D64" w:rsidRDefault="0026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D64" w:rsidRDefault="00267D64">
      <w:r>
        <w:separator/>
      </w:r>
    </w:p>
  </w:footnote>
  <w:footnote w:type="continuationSeparator" w:id="0">
    <w:p w:rsidR="00267D64" w:rsidRDefault="00267D64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67D64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67D64">
      <w:rPr>
        <w:rStyle w:val="a7"/>
        <w:noProof/>
      </w:rPr>
      <w:t>5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67D64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67D64">
      <w:rPr>
        <w:rStyle w:val="a7"/>
        <w:noProof/>
      </w:rPr>
      <w:t>5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267D64"/>
    <w:rsid w:val="00334971"/>
    <w:rsid w:val="00413E52"/>
    <w:rsid w:val="004414A6"/>
    <w:rsid w:val="006A10D0"/>
    <w:rsid w:val="007C6EBF"/>
    <w:rsid w:val="008552FA"/>
    <w:rsid w:val="00905871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5397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2021-03-09T08:04:00Z</dcterms:created>
  <dcterms:modified xsi:type="dcterms:W3CDTF">2021-03-09T08:14:00Z</dcterms:modified>
</cp:coreProperties>
</file>