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8F6F9D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27.11.2025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289-ИЛ/ЛНК-180</w:t>
      </w:r>
    </w:p>
    <w:p w:rsidR="00771F83" w:rsidRPr="008F6F9D" w:rsidRDefault="00771F83">
      <w:pPr>
        <w:tabs>
          <w:tab w:val="left" w:pos="12049"/>
        </w:tabs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8F6F9D" w:rsidRDefault="00771F83">
      <w:pPr>
        <w:tabs>
          <w:tab w:val="left" w:pos="12049"/>
        </w:tabs>
        <w:rPr>
          <w:rFonts w:ascii="Arial" w:hAnsi="Arial" w:cs="Arial"/>
          <w:sz w:val="16"/>
          <w:szCs w:val="16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2835"/>
        <w:gridCol w:w="3260"/>
        <w:gridCol w:w="2268"/>
      </w:tblGrid>
      <w:tr w:rsidR="00771F83" w:rsidTr="008F6F9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8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095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8F6F9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8F6F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8F6F9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8F6F9D" w:rsidRDefault="008F6F9D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8F6F9D">
              <w:rPr>
                <w:sz w:val="24"/>
              </w:rPr>
              <w:t>1</w:t>
            </w:r>
            <w:r w:rsidR="00771F83" w:rsidRPr="008F6F9D">
              <w:rPr>
                <w:sz w:val="24"/>
              </w:rPr>
              <w:t xml:space="preserve">. </w:t>
            </w:r>
            <w:r w:rsidRPr="008F6F9D">
              <w:rPr>
                <w:sz w:val="24"/>
              </w:rPr>
              <w:t>Общество с ограниченной ответственностью "Саратовский резервуарный завод"</w:t>
            </w:r>
          </w:p>
          <w:p w:rsidR="002E07AD" w:rsidRPr="008F6F9D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8F6F9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"САРРЗ"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8F6F9D">
            <w:pPr>
              <w:ind w:left="33" w:right="-108"/>
              <w:rPr>
                <w:sz w:val="24"/>
                <w:lang w:val="en-US"/>
              </w:rPr>
            </w:pPr>
            <w:r w:rsidRPr="008F6F9D">
              <w:rPr>
                <w:sz w:val="24"/>
              </w:rPr>
              <w:t>410036</w:t>
            </w:r>
            <w:r w:rsidR="00771F83" w:rsidRPr="008F6F9D">
              <w:rPr>
                <w:sz w:val="24"/>
              </w:rPr>
              <w:t xml:space="preserve">, </w:t>
            </w:r>
            <w:r w:rsidRPr="008F6F9D">
              <w:rPr>
                <w:sz w:val="24"/>
              </w:rPr>
              <w:t xml:space="preserve">Российская Федерация, Саратовская обл., г. Саратов, ул. </w:t>
            </w:r>
            <w:r>
              <w:rPr>
                <w:sz w:val="24"/>
                <w:lang w:val="en-US"/>
              </w:rPr>
              <w:t xml:space="preserve">Огородная,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162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8F6F9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8F6F9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8F6F9D">
              <w:rPr>
                <w:sz w:val="24"/>
              </w:rPr>
              <w:t>109377</w:t>
            </w:r>
            <w:r w:rsidR="00771F83" w:rsidRPr="008F6F9D">
              <w:rPr>
                <w:sz w:val="24"/>
              </w:rPr>
              <w:t xml:space="preserve">, </w:t>
            </w:r>
            <w:r w:rsidRPr="008F6F9D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8F6F9D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Pr="008F6F9D" w:rsidRDefault="00771F83">
      <w:pPr>
        <w:rPr>
          <w:rFonts w:ascii="Arial" w:hAnsi="Arial" w:cs="Arial"/>
          <w:sz w:val="10"/>
          <w:szCs w:val="10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8F6F9D" w:rsidRDefault="00EE6637">
      <w:pPr>
        <w:rPr>
          <w:rFonts w:ascii="Arial" w:hAnsi="Arial" w:cs="Arial"/>
          <w:sz w:val="10"/>
          <w:szCs w:val="10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112"/>
        <w:gridCol w:w="28"/>
        <w:gridCol w:w="2471"/>
        <w:gridCol w:w="28"/>
      </w:tblGrid>
      <w:tr w:rsidR="00771F83" w:rsidTr="008F6F9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14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49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8F6F9D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8F6F9D" w:rsidRDefault="008F6F9D">
            <w:pPr>
              <w:pStyle w:val="a7"/>
              <w:rPr>
                <w:sz w:val="24"/>
              </w:rPr>
            </w:pPr>
            <w:r w:rsidRPr="008F6F9D">
              <w:rPr>
                <w:sz w:val="24"/>
              </w:rPr>
              <w:t>1</w:t>
            </w:r>
            <w:r w:rsidR="00771F83" w:rsidRPr="008F6F9D">
              <w:rPr>
                <w:sz w:val="24"/>
              </w:rPr>
              <w:t xml:space="preserve">. </w:t>
            </w:r>
            <w:r w:rsidRPr="008F6F9D">
              <w:rPr>
                <w:sz w:val="24"/>
              </w:rPr>
              <w:t>Общество с ограниченной ответственностью "Саратовский резервуарный завод"</w:t>
            </w:r>
          </w:p>
          <w:p w:rsidR="002E07AD" w:rsidRPr="008F6F9D" w:rsidRDefault="002E07AD">
            <w:pPr>
              <w:pStyle w:val="a7"/>
              <w:rPr>
                <w:sz w:val="24"/>
              </w:rPr>
            </w:pPr>
          </w:p>
          <w:p w:rsidR="00771F83" w:rsidRDefault="008F6F9D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"САРРЗ"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8F6F9D" w:rsidRDefault="008F6F9D">
            <w:pPr>
              <w:rPr>
                <w:sz w:val="24"/>
              </w:rPr>
            </w:pPr>
            <w:r w:rsidRPr="008F6F9D">
              <w:rPr>
                <w:sz w:val="24"/>
              </w:rPr>
              <w:t>1.</w:t>
            </w:r>
            <w:r w:rsidR="00771F83"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Оборудование, работающее под избыточным давлением: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1.2.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Водогрейные и пароводогрейные котлы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1.3.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lastRenderedPageBreak/>
              <w:t>1.4.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Котлы-утилизаторы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1.5.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Котлы передвижных и транспортабельных установок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1.6.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1.7.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Электрокотлы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1.8.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Трубопроводы пара и горячей воды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1.9.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Сосуды, работающие под давлением пара, газов, жидкостей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1.10.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1.11.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Цистерны и бочки для сжатых и сжиженных газов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1.12.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1.13.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Барокамеры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2.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Системы газоснабжения (газораспределения):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2.1.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Наружные газопроводы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2.1.1.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Наружные газопроводы стальные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2.2.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Внутренние газопроводы стальные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2.3.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Детали и узлы, газовое оборудование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6.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нефтяной и газовой промышленности: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6.1.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для бурения скважин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6.2.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для эксплуатации скважин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6.3.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для освоения и ремонта скважин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6.4.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газонефтеперекачивающих станций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6.5.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Газонефтепродуктопроводы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lastRenderedPageBreak/>
              <w:t>6.6.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Резервуары для нефти и нефтепродуктов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8.2.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8.3.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8.4.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8.5.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Изотермические хранилища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8.6.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Криогенное оборудование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8.7.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Оборудование аммиачных холодильных установок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8.8.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8.9.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Компрессорное и насосное оборудование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8.10.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Центрифуги, сепараторы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8.11.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8.12.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Здания и сооружения (строительные объекты):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 w:rsidRPr="008F6F9D">
              <w:rPr>
                <w:sz w:val="24"/>
              </w:rPr>
              <w:t>11.1.</w:t>
            </w:r>
            <w:r w:rsidRPr="008F6F9D">
              <w:rPr>
                <w:sz w:val="24"/>
              </w:rPr>
              <w:t xml:space="preserve"> </w:t>
            </w:r>
            <w:r w:rsidRPr="008F6F9D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771F83" w:rsidRPr="008F6F9D" w:rsidRDefault="00771F83" w:rsidP="008F6F9D">
            <w:pPr>
              <w:rPr>
                <w:sz w:val="24"/>
              </w:rPr>
            </w:pPr>
          </w:p>
        </w:tc>
        <w:tc>
          <w:tcPr>
            <w:tcW w:w="3139" w:type="dxa"/>
            <w:gridSpan w:val="2"/>
          </w:tcPr>
          <w:p w:rsidR="00771F83" w:rsidRPr="008F6F9D" w:rsidRDefault="008F6F9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8F6F9D">
              <w:t>кроме проведения</w:t>
            </w:r>
            <w:r w:rsidRPr="008F6F9D">
              <w:rPr>
                <w:sz w:val="24"/>
              </w:rPr>
              <w:t xml:space="preserve"> </w:t>
            </w:r>
            <w:r w:rsidRPr="008F6F9D">
              <w:t xml:space="preserve">ультразвуковой дефектоскопии </w:t>
            </w:r>
            <w:r w:rsidRPr="008F6F9D">
              <w:lastRenderedPageBreak/>
              <w:t>оборудования нефтяной и газовой промышленности (по пп. 6.1-6.3)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8F6F9D" w:rsidRP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Pr="008F6F9D" w:rsidRDefault="00771F83" w:rsidP="008F6F9D">
            <w:pPr>
              <w:rPr>
                <w:sz w:val="24"/>
              </w:rPr>
            </w:pPr>
          </w:p>
        </w:tc>
        <w:tc>
          <w:tcPr>
            <w:tcW w:w="2499" w:type="dxa"/>
            <w:gridSpan w:val="2"/>
          </w:tcPr>
          <w:p w:rsidR="00771F83" w:rsidRDefault="008F6F9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обследование, </w:t>
            </w:r>
            <w:r>
              <w:rPr>
                <w:sz w:val="24"/>
              </w:rPr>
              <w:lastRenderedPageBreak/>
              <w:t>экспертиза</w:t>
            </w:r>
          </w:p>
          <w:p w:rsidR="008F6F9D" w:rsidRDefault="008F6F9D" w:rsidP="008F6F9D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8F6F9D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  <w:bookmarkStart w:id="1" w:name="_GoBack"/>
      <w:bookmarkEnd w:id="1"/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8F6F9D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8F6F9D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8F6F9D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 w:rsidSect="008F6F9D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10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5C6" w:rsidRDefault="00B345C6">
      <w:r>
        <w:separator/>
      </w:r>
    </w:p>
  </w:endnote>
  <w:endnote w:type="continuationSeparator" w:id="0">
    <w:p w:rsidR="00B345C6" w:rsidRDefault="00B3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5C6" w:rsidRDefault="00B345C6">
      <w:r>
        <w:separator/>
      </w:r>
    </w:p>
  </w:footnote>
  <w:footnote w:type="continuationSeparator" w:id="0">
    <w:p w:rsidR="00B345C6" w:rsidRDefault="00B345C6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F6F9D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F6F9D">
      <w:rPr>
        <w:rStyle w:val="a8"/>
        <w:noProof/>
      </w:rPr>
      <w:t>4</w:t>
    </w:r>
    <w:r>
      <w:rPr>
        <w:rStyle w:val="a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8F6F9D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8F6F9D">
      <w:rPr>
        <w:rStyle w:val="a8"/>
        <w:noProof/>
      </w:rPr>
      <w:t>4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83863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67C2E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8F6F9D"/>
    <w:rsid w:val="00A27F05"/>
    <w:rsid w:val="00AA56A4"/>
    <w:rsid w:val="00AE5179"/>
    <w:rsid w:val="00B345C6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2025-11-28T09:14:00Z</dcterms:created>
  <dcterms:modified xsi:type="dcterms:W3CDTF">2025-11-28T09:19:00Z</dcterms:modified>
</cp:coreProperties>
</file>