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57384E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24.04.2026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295-ИЛ/ЛНК-185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402"/>
        <w:gridCol w:w="3118"/>
        <w:gridCol w:w="3119"/>
        <w:gridCol w:w="2268"/>
      </w:tblGrid>
      <w:tr w:rsidR="00771F83" w:rsidTr="0057384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522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237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268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57384E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268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2E07AD" w:rsidRPr="0057384E" w:rsidRDefault="0057384E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57384E">
              <w:rPr>
                <w:sz w:val="24"/>
              </w:rPr>
              <w:t>1</w:t>
            </w:r>
            <w:r w:rsidR="00771F83"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"ПРОФРЕГИОН"</w:t>
            </w:r>
          </w:p>
          <w:p w:rsidR="002E07AD" w:rsidRPr="0057384E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57384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"ПРОФРЕГИОН"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71F83" w:rsidRPr="0057384E" w:rsidRDefault="0057384E">
            <w:pPr>
              <w:ind w:left="33" w:right="-108"/>
              <w:rPr>
                <w:sz w:val="24"/>
              </w:rPr>
            </w:pPr>
            <w:r w:rsidRPr="0057384E">
              <w:rPr>
                <w:sz w:val="24"/>
              </w:rPr>
              <w:t>660132</w:t>
            </w:r>
            <w:r w:rsidR="00771F83"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>Российская Федерация, Красноярский край, г.о. город Красноярск, г. Красноярск, пр-кт 60 лет Образования СССР, д. 42, кв. 142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71F83" w:rsidRDefault="0057384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771F83" w:rsidRDefault="0057384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630078</w:t>
            </w:r>
            <w:r w:rsidR="00771F83"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771F83" w:rsidRDefault="0057384E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 w:rsidRPr="0057384E">
              <w:rPr>
                <w:sz w:val="24"/>
              </w:rPr>
              <w:t>2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"Технология"</w:t>
            </w:r>
          </w:p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</w:p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ind w:left="33" w:right="-108"/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350090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Краснодарский край, г.о. город Краснодар, г. Краснодар, ул. </w:t>
            </w:r>
            <w:r>
              <w:rPr>
                <w:sz w:val="24"/>
                <w:lang w:val="en-US"/>
              </w:rPr>
              <w:t>Авиагородок, д. 18, кв. 5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600009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3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"Нижневартовский центр по техническому освидетельствованию оборудования и промышленной экспертизе объектов"</w:t>
            </w:r>
          </w:p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</w:p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"НЦТО"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ind w:left="33" w:right="-108"/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628611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Ханты-Мансийский автономный округ- Югра, </w:t>
            </w:r>
            <w:r>
              <w:rPr>
                <w:sz w:val="24"/>
              </w:rPr>
              <w:br/>
            </w:r>
            <w:r w:rsidRPr="0057384E">
              <w:rPr>
                <w:sz w:val="24"/>
              </w:rPr>
              <w:t xml:space="preserve">г. Нижневартовск, ул. </w:t>
            </w:r>
            <w:r>
              <w:rPr>
                <w:sz w:val="24"/>
                <w:lang w:val="en-US"/>
              </w:rPr>
              <w:t xml:space="preserve">Мира,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58А, помещ. 1001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109377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 w:rsidRPr="0057384E">
              <w:rPr>
                <w:sz w:val="24"/>
              </w:rPr>
              <w:t>4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"Промсервис"</w:t>
            </w:r>
          </w:p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</w:p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ind w:left="33" w:right="-108"/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446306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Самарская обл., г.о. Отрадный, г. Отрадный, ул. </w:t>
            </w:r>
            <w:r>
              <w:rPr>
                <w:sz w:val="24"/>
                <w:lang w:val="en-US"/>
              </w:rPr>
              <w:t xml:space="preserve">Советская, </w:t>
            </w:r>
            <w:r>
              <w:rPr>
                <w:sz w:val="24"/>
              </w:rPr>
              <w:br/>
            </w:r>
            <w:r>
              <w:rPr>
                <w:sz w:val="24"/>
                <w:lang w:val="en-US"/>
              </w:rPr>
              <w:t>д. 103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443068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г. Самара, </w:t>
            </w:r>
            <w:r>
              <w:rPr>
                <w:sz w:val="24"/>
              </w:rPr>
              <w:br/>
            </w:r>
            <w:r w:rsidRPr="0057384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Ново-Садовая, д. 106, корп. 155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 w:rsidRPr="0057384E">
              <w:rPr>
                <w:sz w:val="24"/>
              </w:rPr>
              <w:t>5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"Ямал контроль"</w:t>
            </w:r>
          </w:p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</w:p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"Ямал контроль"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ind w:left="33" w:right="-108"/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629305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Ямало-Ненецкий автономный округ, г. Новый Уренгой,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57384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Юбилейная, д. 5, блок 6, оф. 45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241020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 w:rsidRPr="0057384E">
              <w:rPr>
                <w:sz w:val="24"/>
              </w:rPr>
              <w:t>6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"ГЛОБАЛ НДТ"</w:t>
            </w:r>
          </w:p>
          <w:p w:rsidR="0057384E" w:rsidRP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</w:p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НДТ"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ind w:left="33" w:right="-108"/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214018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Смоленская обл., г.о. город Смоленск, г. Смоленск, </w:t>
            </w:r>
            <w:r>
              <w:rPr>
                <w:sz w:val="24"/>
              </w:rPr>
              <w:br/>
            </w:r>
            <w:r w:rsidRPr="0057384E">
              <w:rPr>
                <w:sz w:val="24"/>
              </w:rPr>
              <w:t xml:space="preserve">ул. </w:t>
            </w:r>
            <w:r>
              <w:rPr>
                <w:sz w:val="24"/>
                <w:lang w:val="en-US"/>
              </w:rPr>
              <w:t>Ново-Рославльская, д. 3А, этаж 3, помещ. 12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119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>127521</w:t>
            </w:r>
            <w:r w:rsidRPr="0057384E">
              <w:rPr>
                <w:sz w:val="24"/>
              </w:rPr>
              <w:t xml:space="preserve">, </w:t>
            </w:r>
            <w:r w:rsidRPr="0057384E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57384E" w:rsidRDefault="0057384E" w:rsidP="00154FBA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50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"/>
        <w:gridCol w:w="3517"/>
        <w:gridCol w:w="7"/>
        <w:gridCol w:w="20"/>
        <w:gridCol w:w="5642"/>
        <w:gridCol w:w="18"/>
        <w:gridCol w:w="9"/>
        <w:gridCol w:w="3233"/>
        <w:gridCol w:w="26"/>
        <w:gridCol w:w="2548"/>
        <w:gridCol w:w="15"/>
        <w:gridCol w:w="13"/>
      </w:tblGrid>
      <w:tr w:rsidR="00771F83" w:rsidTr="0057384E">
        <w:tblPrEx>
          <w:tblCellMar>
            <w:top w:w="0" w:type="dxa"/>
            <w:bottom w:w="0" w:type="dxa"/>
          </w:tblCellMar>
        </w:tblPrEx>
        <w:trPr>
          <w:gridBefore w:val="1"/>
          <w:wBefore w:w="26" w:type="dxa"/>
          <w:cantSplit/>
          <w:trHeight w:val="914"/>
          <w:tblHeader/>
          <w:jc w:val="center"/>
        </w:trPr>
        <w:tc>
          <w:tcPr>
            <w:tcW w:w="3544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66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59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76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57384E">
        <w:tblPrEx>
          <w:tblCellMar>
            <w:top w:w="0" w:type="dxa"/>
            <w:bottom w:w="0" w:type="dxa"/>
          </w:tblCellMar>
        </w:tblPrEx>
        <w:trPr>
          <w:gridAfter w:val="2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2E07AD" w:rsidRPr="0057384E" w:rsidRDefault="0057384E">
            <w:pPr>
              <w:pStyle w:val="a7"/>
              <w:rPr>
                <w:sz w:val="24"/>
              </w:rPr>
            </w:pPr>
            <w:r w:rsidRPr="0057384E">
              <w:rPr>
                <w:sz w:val="24"/>
              </w:rPr>
              <w:t>1</w:t>
            </w:r>
            <w:r w:rsidR="00771F83"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"ПРОФРЕГИОН"</w:t>
            </w:r>
          </w:p>
          <w:p w:rsidR="002E07AD" w:rsidRPr="0057384E" w:rsidRDefault="002E07AD">
            <w:pPr>
              <w:pStyle w:val="a7"/>
              <w:rPr>
                <w:sz w:val="24"/>
              </w:rPr>
            </w:pPr>
          </w:p>
          <w:p w:rsidR="00771F83" w:rsidRDefault="0057384E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"ПРОФРЕГИОН"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</w:t>
            </w:r>
            <w:r w:rsidR="00771F83"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Здания и сооружения (строительные объекты):</w:t>
            </w:r>
          </w:p>
          <w:p w:rsidR="00771F83" w:rsidRPr="0057384E" w:rsidRDefault="00771F83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Бетонные и железобетонные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Каменные и армокаменные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771F83" w:rsidRPr="0057384E" w:rsidRDefault="00771F83" w:rsidP="0057384E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771F83" w:rsidRPr="0057384E" w:rsidRDefault="00771F83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771F83" w:rsidRDefault="00771F83" w:rsidP="0057384E">
            <w:pPr>
              <w:rPr>
                <w:sz w:val="24"/>
                <w:lang w:val="en-US"/>
              </w:rPr>
            </w:pPr>
          </w:p>
        </w:tc>
        <w:tc>
          <w:tcPr>
            <w:tcW w:w="2574" w:type="dxa"/>
            <w:gridSpan w:val="2"/>
          </w:tcPr>
          <w:p w:rsidR="00771F83" w:rsidRDefault="0057384E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57384E" w:rsidRDefault="0057384E" w:rsidP="0057384E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57384E">
            <w:pPr>
              <w:rPr>
                <w:sz w:val="24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3" w:type="dxa"/>
            <w:gridSpan w:val="2"/>
          </w:tcPr>
          <w:p w:rsidR="0057384E" w:rsidRPr="0057384E" w:rsidRDefault="0057384E" w:rsidP="00154FBA">
            <w:pPr>
              <w:pStyle w:val="a7"/>
              <w:rPr>
                <w:sz w:val="24"/>
              </w:rPr>
            </w:pPr>
            <w:r w:rsidRPr="0057384E">
              <w:rPr>
                <w:sz w:val="24"/>
              </w:rPr>
              <w:t>2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"Технология"</w:t>
            </w:r>
          </w:p>
          <w:p w:rsidR="0057384E" w:rsidRPr="0057384E" w:rsidRDefault="0057384E" w:rsidP="00154FBA">
            <w:pPr>
              <w:pStyle w:val="a7"/>
              <w:rPr>
                <w:sz w:val="24"/>
              </w:rPr>
            </w:pPr>
          </w:p>
          <w:p w:rsidR="0057384E" w:rsidRDefault="0057384E" w:rsidP="00154FB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"Технология"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Здания и сооружения (строительные объекты):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Бетонные и железобетонные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Каменные и армокаменные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</w:p>
        </w:tc>
        <w:tc>
          <w:tcPr>
            <w:tcW w:w="3286" w:type="dxa"/>
            <w:gridSpan w:val="4"/>
          </w:tcPr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5738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57384E" w:rsidRDefault="0057384E" w:rsidP="00154FBA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</w:tc>
        <w:tc>
          <w:tcPr>
            <w:tcW w:w="2563" w:type="dxa"/>
            <w:gridSpan w:val="2"/>
          </w:tcPr>
          <w:p w:rsidR="0057384E" w:rsidRPr="0057384E" w:rsidRDefault="0057384E" w:rsidP="00154FBA">
            <w:pPr>
              <w:rPr>
                <w:sz w:val="24"/>
              </w:rPr>
            </w:pPr>
            <w:r w:rsidRPr="0057384E">
              <w:rPr>
                <w:sz w:val="24"/>
              </w:rPr>
              <w:t>Изготовление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Строительство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Монтаж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Ремонт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Реконструкция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Эксплуатация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диагностирование, обследование, экспертиза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освидетельствование</w:t>
            </w:r>
          </w:p>
          <w:p w:rsidR="0057384E" w:rsidRDefault="0057384E" w:rsidP="0057384E">
            <w:pPr>
              <w:rPr>
                <w:sz w:val="24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3" w:type="dxa"/>
            <w:gridSpan w:val="2"/>
          </w:tcPr>
          <w:p w:rsidR="0057384E" w:rsidRPr="0057384E" w:rsidRDefault="0057384E" w:rsidP="00154FBA">
            <w:pPr>
              <w:pStyle w:val="a7"/>
              <w:rPr>
                <w:sz w:val="24"/>
              </w:rPr>
            </w:pPr>
            <w:r w:rsidRPr="0057384E">
              <w:rPr>
                <w:sz w:val="24"/>
              </w:rPr>
              <w:t>3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 xml:space="preserve">Общество с ограниченной ответственностью "Нижневартовский центр по техническому освидетельствованию оборудования и промышленной </w:t>
            </w:r>
            <w:r w:rsidRPr="0057384E">
              <w:rPr>
                <w:sz w:val="24"/>
              </w:rPr>
              <w:lastRenderedPageBreak/>
              <w:t>экспертизе объектов"</w:t>
            </w:r>
          </w:p>
          <w:p w:rsidR="0057384E" w:rsidRPr="0057384E" w:rsidRDefault="0057384E" w:rsidP="00154FBA">
            <w:pPr>
              <w:pStyle w:val="a7"/>
              <w:rPr>
                <w:sz w:val="24"/>
              </w:rPr>
            </w:pPr>
          </w:p>
          <w:p w:rsidR="0057384E" w:rsidRDefault="0057384E" w:rsidP="00154FB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"НЦТО"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Оборудование, работающее под избыточным давлением: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Водогрейные и пароводогрейные котлы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Котлы-утилизаторы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Котлы передвижных и транспортабельных установок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Электрокотлы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Трубопроводы пара и горячей 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Сосуды, работающие под давлением пара, газов, жидкостей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1.10.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Цистерны и бочки для сжатых и сжиженных газов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 xml:space="preserve">Цистерны и сосуды для сжатых, сжиженных газов, жидкостей и сыпучих тел, в которых </w:t>
            </w:r>
            <w:r w:rsidRPr="0057384E">
              <w:rPr>
                <w:sz w:val="24"/>
              </w:rPr>
              <w:lastRenderedPageBreak/>
              <w:t>избыточное давление создается периодически для их опорожнения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Барокамеры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Системы газоснабжения (газораспределения):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 стальные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Внутренние газопроводы стальные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Детали и узлы, газовое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Подъемные сооружения: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Грузоподъемные краны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Подъемники (вышки)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Канатные дороги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3.4.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Фуникулеры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Эскалаторы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Лифты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Краны-трубоукладчики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Краны-манипуляторы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Платформы подъемные для инвалидов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3.10.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Крановые пути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нефтяной и газовой промышленности: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для бурения скважин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для эксплуатации скважин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для освоения и ремонта скважин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газонефтеперекачивающих станций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Газонефтепродуктопроводы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Резервуары для нефти и нефтепродуктов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Изотермические хранилища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Криогенное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аммиачных холодильных установок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Компрессорное и насосное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8.10.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Центрифуги, сепараторы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Здания и сооружения (строительные объекты):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11.2.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Бетонные и железобетонные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Каменные и армокаменные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электроэнергетики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только радиационным (рентгенографическим) (РК), ультразвуковым контролем (УК), проникающими веществами капиллярным методом контроля (ПВК), визуальным и измеритель-ным контролем (ВИК)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</w:tc>
        <w:tc>
          <w:tcPr>
            <w:tcW w:w="3286" w:type="dxa"/>
            <w:gridSpan w:val="4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Радиационный: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Радиографический (РК):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Рентгенографический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ASME B31.3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ISO 17636-1-2017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ISO 1736-2-2017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CT PK ISO 5579-2017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Ультразвуковой (УК):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наружных газопроводов по п. 2.1.2, зданий и сооружений по п. 11.1, 11.2;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3) - включая комплекс работ по внутритрубной диагностике с оборудованием, основан-ным на указанном методе неразрушающего контроля;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(в т.ч. с применением фазированных решеток, технологии направленных ультразвуковых волн </w:t>
            </w:r>
            <w:r>
              <w:rPr>
                <w:sz w:val="24"/>
                <w:lang w:val="en-US"/>
              </w:rPr>
              <w:t>GWUT</w:t>
            </w:r>
            <w:r w:rsidRPr="0057384E">
              <w:rPr>
                <w:sz w:val="24"/>
              </w:rPr>
              <w:t xml:space="preserve"> (</w:t>
            </w:r>
            <w:r>
              <w:rPr>
                <w:sz w:val="24"/>
                <w:lang w:val="en-US"/>
              </w:rPr>
              <w:t>Guied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Wave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Ultrasonic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Testing</w:t>
            </w:r>
            <w:r w:rsidRPr="0057384E">
              <w:rPr>
                <w:sz w:val="24"/>
              </w:rPr>
              <w:t xml:space="preserve"> / </w:t>
            </w:r>
            <w:r>
              <w:rPr>
                <w:sz w:val="24"/>
                <w:lang w:val="en-US"/>
              </w:rPr>
              <w:t>LRUT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Long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Range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Ultrasonic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Testing</w:t>
            </w:r>
            <w:r w:rsidRPr="0057384E">
              <w:rPr>
                <w:sz w:val="24"/>
              </w:rPr>
              <w:t>), технологии электромагнитных акустических преобразователей (</w:t>
            </w:r>
            <w:r>
              <w:rPr>
                <w:sz w:val="24"/>
                <w:lang w:val="en-US"/>
              </w:rPr>
              <w:t>Electro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Magnetic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Acoustic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Transducer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EMAT</w:t>
            </w:r>
            <w:r w:rsidRPr="0057384E">
              <w:rPr>
                <w:sz w:val="24"/>
              </w:rPr>
              <w:t xml:space="preserve">)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2400:2025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ISO</w:t>
            </w:r>
            <w:r w:rsidRPr="0057384E">
              <w:rPr>
                <w:sz w:val="24"/>
              </w:rPr>
              <w:t xml:space="preserve"> 11666:2018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23279:2018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17624-2021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2509-2014 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17640-2013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СТБ ЕН 1713-2008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ASTM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E</w:t>
            </w:r>
            <w:r w:rsidRPr="0057384E">
              <w:rPr>
                <w:sz w:val="24"/>
              </w:rPr>
              <w:t xml:space="preserve"> 1713-2008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ASTM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E</w:t>
            </w:r>
            <w:r w:rsidRPr="0057384E">
              <w:rPr>
                <w:sz w:val="24"/>
              </w:rPr>
              <w:t xml:space="preserve"> 273-2015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ACTM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E</w:t>
            </w:r>
            <w:r w:rsidRPr="0057384E">
              <w:rPr>
                <w:sz w:val="24"/>
              </w:rPr>
              <w:t xml:space="preserve"> 114-2011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16828-2016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16810-2014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16823-2016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16826-2016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16827-2016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EN</w:t>
            </w:r>
            <w:r w:rsidRPr="0057384E">
              <w:rPr>
                <w:sz w:val="24"/>
              </w:rPr>
              <w:t xml:space="preserve"> 15617-2013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18563-1-2023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18563-2-2018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18563-3-2018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19285-2019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1166-2016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17635-2018 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>Т РК ГОСТ Р 55999-2016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>Т РК 2892-2016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>Т РК 2889-2016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API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STD</w:t>
            </w:r>
            <w:r w:rsidRPr="0057384E">
              <w:rPr>
                <w:sz w:val="24"/>
              </w:rPr>
              <w:t xml:space="preserve"> 1163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B31G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NACE SP 0102-2017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B31.8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B31.8S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34181-2017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CТ РК 2896-2016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>Т РК 2895-2016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>Т РК 2886-2016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ГОСТ 28702-90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дефектоскопия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CT РК 2509-2014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СТ РК 2892-2016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API STD 1163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B31G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NACE SP 0102-2017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B31.8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B318S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толщинометрия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ГОСТ 28702-90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C</w:t>
            </w:r>
            <w:r w:rsidRPr="0057384E">
              <w:rPr>
                <w:sz w:val="24"/>
              </w:rPr>
              <w:t xml:space="preserve">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16809-2019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ИСО 10543-2002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9.602-2016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2894-2016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2897-2016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Р 51164-98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3077-2017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API STD 1163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B31G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NACE SP 0102-2017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318</w:t>
            </w:r>
            <w:r>
              <w:rPr>
                <w:sz w:val="24"/>
                <w:lang w:val="en-US"/>
              </w:rPr>
              <w:t>S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Акустико-эмиссионный (АЭ)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 w:rsidRPr="0057384E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 B31.1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СТ РК 2509-2014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34181-2017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2895-2016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2886-2016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20415-82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Магнитный (МК):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 xml:space="preserve">включая комплекс работ по внутритрубной диагностике с оборудованием, основанным на указанном методе неразрушающего контроля      </w:t>
            </w:r>
            <w:r>
              <w:rPr>
                <w:sz w:val="24"/>
                <w:lang w:val="en-US"/>
              </w:rPr>
              <w:t>API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STD</w:t>
            </w:r>
            <w:r w:rsidRPr="0057384E">
              <w:rPr>
                <w:sz w:val="24"/>
              </w:rPr>
              <w:t xml:space="preserve"> 1163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B31G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NACE SP 0102-2017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31.8</w:t>
            </w:r>
            <w:r>
              <w:rPr>
                <w:sz w:val="24"/>
                <w:lang w:val="en-US"/>
              </w:rPr>
              <w:t>S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ГОСТ 34181-2017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2895-2016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4.1.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Магнитопорошковый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2889-2016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Р 56512-2015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17638-2018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4.5.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Магнитной памяти металла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Вихретоковый (ВК)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включая комплекс работ по внутритрубной диагностике с оборудованием, основанным на указанном методе неразрушающего контроля    СТ РК 2509-2014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ГОСТ Р 55999-2016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34181-2017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2895-2016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2886-2016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17635-2018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lastRenderedPageBreak/>
              <w:t>C</w:t>
            </w:r>
            <w:r w:rsidRPr="0057384E">
              <w:rPr>
                <w:sz w:val="24"/>
              </w:rPr>
              <w:t>Т РК 2892-2016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API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STD</w:t>
            </w:r>
            <w:r w:rsidRPr="0057384E">
              <w:rPr>
                <w:sz w:val="24"/>
              </w:rPr>
              <w:t xml:space="preserve"> 1163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B31G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NACE SP 0102-2017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31.8</w:t>
            </w:r>
            <w:r>
              <w:rPr>
                <w:sz w:val="24"/>
                <w:lang w:val="en-US"/>
              </w:rPr>
              <w:t>S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Проникающими веществами: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Капиллярный (ПВК)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17635-2018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34181-2017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2895-2016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2886-2016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Течеискание (ПВТ)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 xml:space="preserve">только оборудования нефтяной и газовой промышленности по п. 6, оборудования взрывопожароопасных и химически опасных производств по п. 8   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Вибродиагностический (ВД)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Электрический (ЭК)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подъёмных сооружений по п. 3    ГОСТ 9.602-2016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2894-2016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2897-2016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Р 51164-98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3077-2017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Тепловой (ТК)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подъёмных сооружений по п. 3, зданий и сооружений (строительные объекты) по п. 11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Визуальный и измерительный (ВИК)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 xml:space="preserve">(в т.ч. защитных покрытий)  </w:t>
            </w:r>
            <w:r>
              <w:rPr>
                <w:sz w:val="24"/>
                <w:lang w:val="en-US"/>
              </w:rPr>
              <w:t>ASME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</w:t>
            </w:r>
            <w:r w:rsidRPr="0057384E">
              <w:rPr>
                <w:sz w:val="24"/>
              </w:rPr>
              <w:t>31.1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B31.4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BPVC Section VIII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EN</w:t>
            </w:r>
            <w:r w:rsidRPr="0057384E">
              <w:rPr>
                <w:sz w:val="24"/>
              </w:rPr>
              <w:t xml:space="preserve"> 13018-2016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2818-2016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 xml:space="preserve">ГОСТ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17635-2018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ГОСТ Р 55999-2016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34181-2017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2896-206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2895-2016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2886-2016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2889-2016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9.602-2016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2894-2016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2897-2016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1572-1-2006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2892-2016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СТ РК </w:t>
            </w:r>
            <w:r>
              <w:rPr>
                <w:sz w:val="24"/>
                <w:lang w:val="en-US"/>
              </w:rPr>
              <w:t>ISO</w:t>
            </w:r>
            <w:r w:rsidRPr="0057384E">
              <w:rPr>
                <w:sz w:val="24"/>
              </w:rPr>
              <w:t xml:space="preserve"> 17637-2019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ГОСТ Р 51164-98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 РК 3077-2017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API</w:t>
            </w:r>
            <w:r w:rsidRPr="0057384E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STD</w:t>
            </w:r>
            <w:r w:rsidRPr="0057384E">
              <w:rPr>
                <w:sz w:val="24"/>
              </w:rPr>
              <w:t xml:space="preserve"> 1163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B31G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NACE SP 0102-2017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B31.8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ASME B318S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</w:tc>
        <w:tc>
          <w:tcPr>
            <w:tcW w:w="2563" w:type="dxa"/>
            <w:gridSpan w:val="2"/>
          </w:tcPr>
          <w:p w:rsidR="0057384E" w:rsidRPr="0057384E" w:rsidRDefault="0057384E" w:rsidP="00154FBA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Изготовление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Строительство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Монтаж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Ремонт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Реконструкция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Эксплуатация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Техническое диагностирование, обследование, экспертиза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освидетельствование</w:t>
            </w:r>
          </w:p>
          <w:p w:rsidR="0057384E" w:rsidRDefault="0057384E" w:rsidP="0057384E">
            <w:pPr>
              <w:rPr>
                <w:sz w:val="24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3" w:type="dxa"/>
            <w:gridSpan w:val="2"/>
          </w:tcPr>
          <w:p w:rsidR="0057384E" w:rsidRPr="0057384E" w:rsidRDefault="0057384E" w:rsidP="00154FBA">
            <w:pPr>
              <w:pStyle w:val="a7"/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4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"Промсервис"</w:t>
            </w:r>
          </w:p>
          <w:p w:rsidR="0057384E" w:rsidRPr="0057384E" w:rsidRDefault="0057384E" w:rsidP="00154FBA">
            <w:pPr>
              <w:pStyle w:val="a7"/>
              <w:rPr>
                <w:sz w:val="24"/>
              </w:rPr>
            </w:pPr>
          </w:p>
          <w:p w:rsidR="0057384E" w:rsidRDefault="0057384E" w:rsidP="00154FB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Оборудование, работающее под избыточным давлением: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Водогрейные и пароводогрейные котлы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Котлы-утилизаторы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1.5.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Котлы передвижных и транспортабельных установок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Трубопроводы пара и горячей 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Сосуды, работающие под давлением пара, газов, жидкостей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1.10.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Цистерны и бочки для сжатых и сжиженных газов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Системы газоснабжения (газораспределения):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 стальные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Внутренние газопроводы стальные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Детали и узлы, газовое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Подъемные сооружения: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Грузоподъемные краны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Подъемники (вышки)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Краны-трубоукладчики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Краны-манипуляторы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3.10.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Крановые пути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нефтяной и газовой промышленности: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для бурения скважин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для эксплуатации скважин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для освоения и ремонта скважин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газонефтеперекачивающих станций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Газонефтепродуктопроводы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Резервуары для нефти и нефтепродуктов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аммиачных холодильных установок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Компрессорное и насосное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Здания и сооружения (строительные объекты):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Бетонные и железобетонные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Каменные и армокаменные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</w:p>
        </w:tc>
        <w:tc>
          <w:tcPr>
            <w:tcW w:w="3286" w:type="dxa"/>
            <w:gridSpan w:val="4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Радиационный: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Радиографический (РК):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п.п. 2.1.2, 2.3, 3.1, 3.2, 3.7, 3.8, 3.10, 11.2, 11.3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Рентгенографический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Ультразвуковой (УК):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п. 11.3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дефектоскопия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толщинометрия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Акустико-эмиссионный (АЭ)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п.п. 1.2, 3.2, 3.7, 3.8, 11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Магнитный (МК):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4.1.</w:t>
            </w:r>
            <w:r w:rsidRPr="005738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Магнитопорошковый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п.п. 1.5, 1.11, 1.12, 2.1.2,11.2, 11.3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Проникающими веществами: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Капиллярный (ПВК)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кроме п.п. 3.2, 3.7, 3.8, 11.2, 11.3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Вибродиагностический (ВД)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только для объектов п.п. 6.4, 6.5, 6.6, 8.7, 8.9, 8.12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Электрический (ЭК)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только для объектов п.п. 2.1.1, 6.5, 6.6, 8.4, 8.12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Тепловой (ТК)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 xml:space="preserve">        </w:t>
            </w:r>
            <w:r w:rsidRPr="0057384E">
              <w:rPr>
                <w:sz w:val="24"/>
              </w:rPr>
              <w:t>только для объектов п.п. 1.1, 1.2, 1.4, 1.5, 1.8, 1.9, 1.10, 1.11, 8.1, 8.12, 11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5738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</w:tc>
        <w:tc>
          <w:tcPr>
            <w:tcW w:w="2563" w:type="dxa"/>
            <w:gridSpan w:val="2"/>
          </w:tcPr>
          <w:p w:rsidR="0057384E" w:rsidRPr="0057384E" w:rsidRDefault="0057384E" w:rsidP="00154FBA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Изготовление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Строительство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Монтаж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Ремонт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Реконструкция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диагностирование, обследование, экспертиза</w:t>
            </w:r>
          </w:p>
          <w:p w:rsidR="0057384E" w:rsidRP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Техническое освидетельствование</w:t>
            </w:r>
          </w:p>
          <w:p w:rsidR="0057384E" w:rsidRDefault="0057384E" w:rsidP="0057384E">
            <w:pPr>
              <w:rPr>
                <w:sz w:val="24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43" w:type="dxa"/>
            <w:gridSpan w:val="2"/>
          </w:tcPr>
          <w:p w:rsidR="0057384E" w:rsidRPr="0057384E" w:rsidRDefault="0057384E" w:rsidP="00154FBA">
            <w:pPr>
              <w:pStyle w:val="a7"/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5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"Ямал контроль"</w:t>
            </w:r>
          </w:p>
          <w:p w:rsidR="0057384E" w:rsidRPr="0057384E" w:rsidRDefault="0057384E" w:rsidP="00154FBA">
            <w:pPr>
              <w:pStyle w:val="a7"/>
              <w:rPr>
                <w:sz w:val="24"/>
              </w:rPr>
            </w:pPr>
          </w:p>
          <w:p w:rsidR="0057384E" w:rsidRDefault="0057384E" w:rsidP="00154FB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"Ямал контроль"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69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Системы газоснабжения (газораспределения):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Наружные газопроводы стальные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Внутренние газопроводы стальные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Детали и узлы, газовое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нефтяной и газовой промышленности: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газонефтеперекачивающих станций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Газонефтепродуктопроводы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Резервуары для нефти и нефтепродуктов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8.4.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8.5.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Изотермические хранилища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Криогенное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8.7.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Оборудование аммиачных холодильных установок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8.8.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Компрессорное и насосное оборудование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8.10.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Центрифуги, сепараторы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8.12.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Здания и сооружения (строительные объекты):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Металлические конструкции (в том числе стальные конструкции мостов)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Бетонные и железобетонные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11.3.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Каменные и армокаменные конструкции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</w:p>
        </w:tc>
        <w:tc>
          <w:tcPr>
            <w:tcW w:w="3286" w:type="dxa"/>
            <w:gridSpan w:val="4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Радиационный: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Радиографический (РК):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1.1.1.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Рентгенографический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Ультразвуковой (УК):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дефектоскопия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толщинометрия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6.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Проникающими веществами: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6.1.</w:t>
            </w:r>
            <w:r w:rsidRPr="005738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Капиллярный (ПВК)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6.2.</w:t>
            </w:r>
            <w:r w:rsidRPr="005738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Течеискание (ПВТ)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</w:t>
            </w:r>
            <w:r w:rsidRPr="0057384E"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Визуальный и измерительный (ВИК)</w:t>
            </w: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  <w:p w:rsidR="0057384E" w:rsidRDefault="0057384E" w:rsidP="0057384E">
            <w:pPr>
              <w:rPr>
                <w:sz w:val="24"/>
                <w:lang w:val="en-US"/>
              </w:rPr>
            </w:pPr>
          </w:p>
        </w:tc>
        <w:tc>
          <w:tcPr>
            <w:tcW w:w="2563" w:type="dxa"/>
            <w:gridSpan w:val="2"/>
          </w:tcPr>
          <w:p w:rsidR="0057384E" w:rsidRPr="0057384E" w:rsidRDefault="0057384E" w:rsidP="00154FBA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Изготовление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Строительство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Монтаж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Ремонт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Реконструкция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Эксплуатация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диагностирование, обследование, экспертиза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освидетельствование</w:t>
            </w:r>
          </w:p>
          <w:p w:rsidR="0057384E" w:rsidRDefault="0057384E" w:rsidP="0057384E">
            <w:pPr>
              <w:rPr>
                <w:sz w:val="24"/>
              </w:rPr>
            </w:pPr>
          </w:p>
        </w:tc>
      </w:tr>
      <w:tr w:rsidR="0057384E" w:rsidTr="0057384E">
        <w:tblPrEx>
          <w:tblCellMar>
            <w:top w:w="0" w:type="dxa"/>
            <w:bottom w:w="0" w:type="dxa"/>
          </w:tblCellMar>
        </w:tblPrEx>
        <w:trPr>
          <w:gridAfter w:val="1"/>
          <w:wAfter w:w="13" w:type="dxa"/>
          <w:trHeight w:val="864"/>
          <w:jc w:val="center"/>
        </w:trPr>
        <w:tc>
          <w:tcPr>
            <w:tcW w:w="3550" w:type="dxa"/>
            <w:gridSpan w:val="3"/>
          </w:tcPr>
          <w:p w:rsidR="0057384E" w:rsidRPr="0057384E" w:rsidRDefault="0057384E" w:rsidP="00154FBA">
            <w:pPr>
              <w:pStyle w:val="a7"/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6</w:t>
            </w:r>
            <w:r w:rsidRPr="0057384E">
              <w:rPr>
                <w:sz w:val="24"/>
              </w:rPr>
              <w:t xml:space="preserve">. </w:t>
            </w:r>
            <w:r w:rsidRPr="0057384E">
              <w:rPr>
                <w:sz w:val="24"/>
              </w:rPr>
              <w:t>Общество с ограниченной ответственностью "ГЛОБАЛ НДТ"</w:t>
            </w:r>
          </w:p>
          <w:p w:rsidR="0057384E" w:rsidRPr="0057384E" w:rsidRDefault="0057384E" w:rsidP="00154FBA">
            <w:pPr>
              <w:pStyle w:val="a7"/>
              <w:rPr>
                <w:sz w:val="24"/>
              </w:rPr>
            </w:pPr>
          </w:p>
          <w:p w:rsidR="0057384E" w:rsidRDefault="0057384E" w:rsidP="00154FBA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"ГЛОБАЛ НДТ"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680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9.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Объекты железнодорожного транспорта: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9.2.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Подъездные пути необщего пользования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</w:p>
        </w:tc>
        <w:tc>
          <w:tcPr>
            <w:tcW w:w="3268" w:type="dxa"/>
            <w:gridSpan w:val="3"/>
          </w:tcPr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Ультразвуковой (УК):</w:t>
            </w:r>
          </w:p>
          <w:p w:rsidR="0057384E" w:rsidRPr="0057384E" w:rsidRDefault="0057384E" w:rsidP="00154FBA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2.1.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 xml:space="preserve">Ультразвуковая </w:t>
            </w:r>
            <w:r w:rsidRPr="0057384E">
              <w:rPr>
                <w:sz w:val="24"/>
              </w:rPr>
              <w:lastRenderedPageBreak/>
              <w:t>дефектоскопия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2.2.</w:t>
            </w:r>
            <w:r w:rsidRPr="0057384E">
              <w:rPr>
                <w:sz w:val="24"/>
              </w:rPr>
              <w:t xml:space="preserve"> </w:t>
            </w:r>
            <w:r w:rsidRPr="0057384E">
              <w:rPr>
                <w:sz w:val="24"/>
              </w:rPr>
              <w:t>Ультразвуковая толщинометрия</w:t>
            </w:r>
          </w:p>
          <w:p w:rsidR="0057384E" w:rsidRPr="0057384E" w:rsidRDefault="0057384E" w:rsidP="0057384E">
            <w:pPr>
              <w:rPr>
                <w:sz w:val="24"/>
              </w:rPr>
            </w:pPr>
          </w:p>
          <w:p w:rsidR="0057384E" w:rsidRPr="0057384E" w:rsidRDefault="0057384E" w:rsidP="0057384E">
            <w:pPr>
              <w:rPr>
                <w:sz w:val="24"/>
              </w:rPr>
            </w:pPr>
          </w:p>
        </w:tc>
        <w:tc>
          <w:tcPr>
            <w:tcW w:w="2563" w:type="dxa"/>
            <w:gridSpan w:val="2"/>
          </w:tcPr>
          <w:p w:rsidR="0057384E" w:rsidRPr="0057384E" w:rsidRDefault="0057384E" w:rsidP="00154FBA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Изготовление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Строительство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Монтаж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lastRenderedPageBreak/>
              <w:t>Ремонт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Реконструкция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Эксплуатация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диагностирование, обследование, экспертиза</w:t>
            </w:r>
          </w:p>
          <w:p w:rsidR="0057384E" w:rsidRPr="0057384E" w:rsidRDefault="0057384E" w:rsidP="0057384E">
            <w:pPr>
              <w:rPr>
                <w:sz w:val="24"/>
              </w:rPr>
            </w:pPr>
            <w:r w:rsidRPr="0057384E">
              <w:rPr>
                <w:sz w:val="24"/>
              </w:rPr>
              <w:t>Техническое освидетельствование</w:t>
            </w:r>
          </w:p>
          <w:p w:rsidR="0057384E" w:rsidRDefault="0057384E" w:rsidP="0057384E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57384E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57384E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57384E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09BE" w:rsidRDefault="000709BE">
      <w:r>
        <w:separator/>
      </w:r>
    </w:p>
  </w:endnote>
  <w:endnote w:type="continuationSeparator" w:id="0">
    <w:p w:rsidR="000709BE" w:rsidRDefault="00070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09BE" w:rsidRDefault="000709BE">
      <w:r>
        <w:separator/>
      </w:r>
    </w:p>
  </w:footnote>
  <w:footnote w:type="continuationSeparator" w:id="0">
    <w:p w:rsidR="000709BE" w:rsidRDefault="000709BE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7384E">
      <w:rPr>
        <w:rStyle w:val="a8"/>
        <w:noProof/>
      </w:rPr>
      <w:t>17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7384E">
      <w:rPr>
        <w:rStyle w:val="a8"/>
        <w:noProof/>
      </w:rPr>
      <w:t>17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57384E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57384E">
      <w:rPr>
        <w:rStyle w:val="a8"/>
        <w:noProof/>
      </w:rPr>
      <w:t>17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D3027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9EFA6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0709BE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57384E"/>
    <w:rsid w:val="006113B8"/>
    <w:rsid w:val="0071095B"/>
    <w:rsid w:val="00771F83"/>
    <w:rsid w:val="00772A4C"/>
    <w:rsid w:val="00777B64"/>
    <w:rsid w:val="00807B56"/>
    <w:rsid w:val="00815EE3"/>
    <w:rsid w:val="008B46F8"/>
    <w:rsid w:val="00A27F05"/>
    <w:rsid w:val="00AA56A4"/>
    <w:rsid w:val="00AE5179"/>
    <w:rsid w:val="00B5680D"/>
    <w:rsid w:val="00B95936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2590</Words>
  <Characters>14763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2026-04-24T06:58:00Z</dcterms:created>
  <dcterms:modified xsi:type="dcterms:W3CDTF">2026-04-24T07:02:00Z</dcterms:modified>
</cp:coreProperties>
</file>