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9F1A94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24.12.2019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216-ИЛ/ЛНК-110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9F1A94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"Научно-производственная компания "СИНКО"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9F1A9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"НПК "СИНКО"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9F1A9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443030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Урицкого, д. 19, 3 этаж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9F1A9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9F1A9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9F1A9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F1A94" w:rsidTr="00600B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Общество с ограниченной ответственностью "Строй-Эксперт-Кубань"</w:t>
            </w:r>
          </w:p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"СЭК"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352803, Российская Федерация, Краснодарский край, Туапсинский район, г. Туапсе, ул. Садовая, д. 4, литер Б, пом. 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600009, Российская Федерация, г. Владимир, ул. Полины Осипенко, д. 66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F1A94" w:rsidRDefault="009F1A94" w:rsidP="00600B3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F1A94" w:rsidTr="00600B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Акционерное общество "Газстройдеталь"</w:t>
            </w:r>
          </w:p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"Газстройдеталь"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300026, Российская Федерация, Тульская обл., г. Тула, ул. Скуратовская, д. 108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241020, Российская Федерация, г. Москва, Зубовский бульвар, д. 29, помещ. IX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F1A94" w:rsidRDefault="009F1A94" w:rsidP="00600B3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F1A94" w:rsidTr="00600B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Общество с ограниченной ответственностью "Техническая экспертиза"</w:t>
            </w:r>
          </w:p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"ТехЭксперт"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630007, Российская Федерация, г. Новосибирск, ул. Коммунистическая, д. 7, оф. 203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630078, Российская Федерация, г. Новосибирск, ул. Дачная, д. 21/1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F1A94" w:rsidRDefault="009F1A94" w:rsidP="00600B3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F1A94" w:rsidTr="00600B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Закрытое акционерное общество "Магнитогорский центр технической экспертизы"</w:t>
            </w:r>
          </w:p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ЗАО "МЦТЭ"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455000, Российская Федерация, г. Магнитогорск, ул. Ленинградская, д. 16, кв. 39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127521, Российская Федерация, г. Москва, 3-й проезд Марьиной Рощи, д. 40, стр. 1, этаж 4, комн. 07, 19, 20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F1A94" w:rsidRDefault="009F1A94" w:rsidP="00600B3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F1A94" w:rsidTr="00600B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ТЮВ АВСТРИЯ СЫЛА КАЛИТЕ КОНТРОЛ МУАЙЕНЕ ГЁЗЕТИМ ВЕ ДЕНЕТИМ ХИЗМЕТЛЕРИ САНАЙИ ВЕ ТИДЖАРЕТ ЛИМИТЕД ШИРКЕТИ</w:t>
            </w:r>
          </w:p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ТЮВ АВСТРИЯ СЫЛА КАЛИТЕ КОНТРОЛ МУАЙЕНЕ ГЁЗЕТИМ ВЕ ДЕНЕТИМ ХИЗМЕТЛЕРИ САНАЙИ ВЕ ТИДЖАРЕТ ЛИМИТЕД ШИРКЕТИ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16040 , Российская Федерация, Турецкая республика, Квартал Алааддинбей, 637-я ул. № 5/В Нилюфер/Бурса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141402, Российская Федерация, Московская обл., г. Химки, ул. Ватутина, д. 4, корп. 1, помещение 004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F1A94" w:rsidRDefault="009F1A94" w:rsidP="00600B3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F1A94" w:rsidRDefault="009F1A94" w:rsidP="00600B3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9F1A9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"Научно-производственная компания "СИНКО"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9F1A9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"НПК "СИНКО"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8.2 Оборудование химических, нефтехимических и </w:t>
            </w:r>
            <w:r>
              <w:rPr>
                <w:sz w:val="24"/>
                <w:lang w:val="en-US"/>
              </w:rPr>
              <w:lastRenderedPageBreak/>
              <w:t>нефтеперерабатывающих производств, работающее под давлением свыше 16 МПа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771F83" w:rsidRDefault="00771F83" w:rsidP="009F1A94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1.1 "Паровые и водогрейные котлы", п. 2. "Системы газоснабжения (газораспределения)", п. 3.1. "Грузоподъемные краны", п. 3.2. "Подъемники (вышки)", п. 3.7. "Краны-трубоукладчики", п. 3.8. "Краны-манипуляторы", п. 3.10. "Крановые пути", п. 6.1. "Оборудование для бурения скважин", п. 6.4. "Обурудование газонефтеперекачивающих станций", п. 8.5. "Изотермические хранилища", п. 8.6. "Кригенное оборудование", п. 8.7. "Оборудование аммиачных холодильных установок", п. 8.11. </w:t>
            </w:r>
            <w:r>
              <w:rPr>
                <w:sz w:val="24"/>
                <w:lang w:val="en-US"/>
              </w:rPr>
              <w:lastRenderedPageBreak/>
              <w:t>"Цистерны, контейнеры (бочки), баллоны для взрывопожароопасных и токсичных веществ", п. 11 "Здания и сооружения (строительные объекты)"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2.3. "Детали и узлы, газовое оборудование", п. 6.3. "Оборудование для освоения и ремонта скважин"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только п. 6.6 "Резервуары для нефти и нефтепродуктов", п. 8.4. "Резервуары для хранения взрывопожарных и токсичных веществ", п. 8.5. "Изометрические хранилища"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только п. 6.4. "Оборудование газонефтеперекачивающих станций", п. 6.5. "Газонефтепродуктопроводы", п. 8.7. "Оборудование аммиачных холодильных установок", п. 8.9. "Компрессорное и насрсное </w:t>
            </w:r>
            <w:r>
              <w:rPr>
                <w:sz w:val="24"/>
                <w:lang w:val="en-US"/>
              </w:rPr>
              <w:lastRenderedPageBreak/>
              <w:t>оборудование", п. 8.10. "Центрифуги, сепараторы", п. 8.12. "Технологические трубопроводы, трубопроводы пара и горячей воды"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только п. 6.4. "Оборудование газанефтеперекачивающих станций", п. 6.5. "Газонефтепродуктопроводы", п. 6.6. "Резервуары для нефти и нефтепродуктов", п. 8.12. "Технологические трубопроводы, трубопроводы пара и горячей воды"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771F83" w:rsidRDefault="00771F83" w:rsidP="009F1A94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9F1A9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9F1A94">
            <w:pPr>
              <w:rPr>
                <w:sz w:val="24"/>
              </w:rPr>
            </w:pPr>
          </w:p>
        </w:tc>
      </w:tr>
      <w:tr w:rsidR="009F1A94" w:rsidTr="00600B3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Общество с ограниченной ответственностью "Строй-Эксперт-Кубань"</w:t>
            </w:r>
          </w:p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</w:p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"СЭК"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F1A94" w:rsidRDefault="009F1A94" w:rsidP="00600B3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11.3 Каменные и армокаменные конструкции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9F1A94" w:rsidRDefault="009F1A94" w:rsidP="00600B3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9F1A94" w:rsidRDefault="009F1A94" w:rsidP="00600B3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9F1A94" w:rsidRDefault="009F1A94" w:rsidP="009F1A94">
            <w:pPr>
              <w:rPr>
                <w:sz w:val="24"/>
              </w:rPr>
            </w:pPr>
          </w:p>
        </w:tc>
      </w:tr>
      <w:tr w:rsidR="009F1A94" w:rsidTr="00600B3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Акционерное общество "Газстройдеталь"</w:t>
            </w:r>
          </w:p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</w:p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"Газстройдеталь"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F1A94" w:rsidRDefault="009F1A94" w:rsidP="00600B3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9F1A94" w:rsidRDefault="009F1A94" w:rsidP="00600B3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9F1A94" w:rsidRDefault="009F1A94" w:rsidP="00600B35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9F1A94" w:rsidRDefault="009F1A94" w:rsidP="009F1A94">
            <w:pPr>
              <w:rPr>
                <w:sz w:val="24"/>
              </w:rPr>
            </w:pPr>
          </w:p>
        </w:tc>
      </w:tr>
      <w:tr w:rsidR="009F1A94" w:rsidTr="00600B3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Общество с ограниченной ответственностью "Техническая экспертиза"</w:t>
            </w:r>
          </w:p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</w:p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"ТехЭксперт"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F1A94" w:rsidRDefault="009F1A94" w:rsidP="00600B3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 Барокамеры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 Канатные дороги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3.4 Фуникулеры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 Эскалаторы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 Лифты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 Платформы подъемные для инвалидов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8.8 Печи, котлы ВОТ, энерготехнологические котлы и котлы утилизаторы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 Оборудование электроэнергетики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9F1A94" w:rsidRDefault="009F1A94" w:rsidP="00600B3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оборудования электроэнергетики (12.)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оборудования электроэнергетики (12.)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только объекты котлонадзора (1.), подъемные сооружения (3.), </w:t>
            </w:r>
            <w:r>
              <w:rPr>
                <w:sz w:val="24"/>
                <w:lang w:val="en-US"/>
              </w:rPr>
              <w:lastRenderedPageBreak/>
              <w:t>оборудование нефтяной и газовой промышленности (6.), оборудование взрывопожарных и химически опасных производств (8.)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9F1A94" w:rsidRDefault="009F1A94" w:rsidP="00600B3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9F1A94" w:rsidRDefault="009F1A94" w:rsidP="009F1A94">
            <w:pPr>
              <w:rPr>
                <w:sz w:val="24"/>
              </w:rPr>
            </w:pPr>
          </w:p>
        </w:tc>
      </w:tr>
      <w:tr w:rsidR="009F1A94" w:rsidTr="00600B3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 Закрытое акционерное общество "Магнитогорский центр технической экспертизы"</w:t>
            </w:r>
          </w:p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</w:p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ЗАО "МЦТЭ"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F1A94" w:rsidRDefault="009F1A94" w:rsidP="00600B3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 Оборудование металлургической промышленности: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 Металлоконструкции технических устройств, зданий и сооружений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 Газопроводы технологических газов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 Цапфы чугуновозов, стальковшей, металлоразливочных ковшей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9F1A94" w:rsidRDefault="009F1A94" w:rsidP="00600B3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 Контроль напряженно-деформированного состояния: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12.3. Магнитный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9F1A94" w:rsidRDefault="009F1A94" w:rsidP="00600B35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9F1A94" w:rsidRDefault="009F1A94" w:rsidP="009F1A94">
            <w:pPr>
              <w:rPr>
                <w:sz w:val="24"/>
              </w:rPr>
            </w:pPr>
          </w:p>
        </w:tc>
      </w:tr>
      <w:tr w:rsidR="009F1A94" w:rsidTr="00600B3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6. ТЮВ АВСТРИЯ СЫЛА КАЛИТЕ КОНТРОЛ МУАЙЕНЕ ГЁЗЕТИМ ВЕ </w:t>
            </w:r>
            <w:r>
              <w:rPr>
                <w:sz w:val="24"/>
                <w:lang w:val="en-US"/>
              </w:rPr>
              <w:lastRenderedPageBreak/>
              <w:t>ДЕНЕТИМ ХИЗМЕТЛЕРИ САНАЙИ ВЕ ТИДЖАРЕТ ЛИМИТЕД ШИРКЕТИ</w:t>
            </w:r>
          </w:p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</w:p>
          <w:p w:rsidR="009F1A94" w:rsidRDefault="009F1A94" w:rsidP="00600B3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ТЮВ АВСТРИЯ СЫЛА КАЛИТЕ КОНТРОЛ МУАЙЕНЕ ГЁЗЕТИМ ВЕ ДЕНЕТИМ ХИЗМЕТЛЕРИ САНАЙИ ВЕ ТИДЖАРЕТ ЛИМИТЕД ШИРКЕТИ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9F1A94" w:rsidRDefault="009F1A94" w:rsidP="00600B3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 Объекты котлонадзора: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1.3 Сосуды, работающие под давлением свыше 0,07 МПа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 Барокамеры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 Канатные дороги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 Фуникулеры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 Эскалаторы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 Лифты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 Платформы подъемные для инвалидов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 Оборудование металлургической промышленности: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 Металлоконструкции технических устройств, зданий и сооружений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 Газопроводы технологических газов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 Цапфы чугуновозов, стальковшей, металлоразливочных ковшей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11.1 Металлические конструкции (в том числе: cтальные конструкции мостов)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9F1A94" w:rsidRDefault="009F1A94" w:rsidP="00600B3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2.2. Ультразвуковая толщинометрия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9F1A94" w:rsidRDefault="009F1A94" w:rsidP="009F1A94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9F1A94" w:rsidRDefault="009F1A94" w:rsidP="00600B3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Ремонт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F1A94" w:rsidRDefault="009F1A94" w:rsidP="009F1A9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9F1A94" w:rsidRDefault="009F1A94" w:rsidP="009F1A94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F1A94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9F1A94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702" w:rsidRDefault="008A5702">
      <w:r>
        <w:separator/>
      </w:r>
    </w:p>
  </w:endnote>
  <w:endnote w:type="continuationSeparator" w:id="1">
    <w:p w:rsidR="008A5702" w:rsidRDefault="008A5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702" w:rsidRDefault="008A5702">
      <w:r>
        <w:separator/>
      </w:r>
    </w:p>
  </w:footnote>
  <w:footnote w:type="continuationSeparator" w:id="1">
    <w:p w:rsidR="008A5702" w:rsidRDefault="008A5702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F1A94">
      <w:rPr>
        <w:rStyle w:val="a8"/>
        <w:noProof/>
      </w:rPr>
      <w:t>11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F1A94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F1A94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F1A94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264CB6E4"/>
    <w:lvl w:ilvl="0" w:tplc="BD7821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36985A">
      <w:numFmt w:val="none"/>
      <w:lvlText w:val=""/>
      <w:lvlJc w:val="left"/>
      <w:pPr>
        <w:tabs>
          <w:tab w:val="num" w:pos="360"/>
        </w:tabs>
      </w:pPr>
    </w:lvl>
    <w:lvl w:ilvl="2" w:tplc="43EC388E">
      <w:numFmt w:val="none"/>
      <w:lvlText w:val=""/>
      <w:lvlJc w:val="left"/>
      <w:pPr>
        <w:tabs>
          <w:tab w:val="num" w:pos="360"/>
        </w:tabs>
      </w:pPr>
    </w:lvl>
    <w:lvl w:ilvl="3" w:tplc="EF60E574">
      <w:numFmt w:val="none"/>
      <w:lvlText w:val=""/>
      <w:lvlJc w:val="left"/>
      <w:pPr>
        <w:tabs>
          <w:tab w:val="num" w:pos="360"/>
        </w:tabs>
      </w:pPr>
    </w:lvl>
    <w:lvl w:ilvl="4" w:tplc="23F6F648">
      <w:numFmt w:val="none"/>
      <w:lvlText w:val=""/>
      <w:lvlJc w:val="left"/>
      <w:pPr>
        <w:tabs>
          <w:tab w:val="num" w:pos="360"/>
        </w:tabs>
      </w:pPr>
    </w:lvl>
    <w:lvl w:ilvl="5" w:tplc="C75819F2">
      <w:numFmt w:val="none"/>
      <w:lvlText w:val=""/>
      <w:lvlJc w:val="left"/>
      <w:pPr>
        <w:tabs>
          <w:tab w:val="num" w:pos="360"/>
        </w:tabs>
      </w:pPr>
    </w:lvl>
    <w:lvl w:ilvl="6" w:tplc="DCF8A06E">
      <w:numFmt w:val="none"/>
      <w:lvlText w:val=""/>
      <w:lvlJc w:val="left"/>
      <w:pPr>
        <w:tabs>
          <w:tab w:val="num" w:pos="360"/>
        </w:tabs>
      </w:pPr>
    </w:lvl>
    <w:lvl w:ilvl="7" w:tplc="3A86763A">
      <w:numFmt w:val="none"/>
      <w:lvlText w:val=""/>
      <w:lvlJc w:val="left"/>
      <w:pPr>
        <w:tabs>
          <w:tab w:val="num" w:pos="360"/>
        </w:tabs>
      </w:pPr>
    </w:lvl>
    <w:lvl w:ilvl="8" w:tplc="126E4A1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918C414C"/>
    <w:lvl w:ilvl="0" w:tplc="79AC6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42C242">
      <w:numFmt w:val="none"/>
      <w:lvlText w:val=""/>
      <w:lvlJc w:val="left"/>
      <w:pPr>
        <w:tabs>
          <w:tab w:val="num" w:pos="360"/>
        </w:tabs>
      </w:pPr>
    </w:lvl>
    <w:lvl w:ilvl="2" w:tplc="D6228834">
      <w:numFmt w:val="none"/>
      <w:lvlText w:val=""/>
      <w:lvlJc w:val="left"/>
      <w:pPr>
        <w:tabs>
          <w:tab w:val="num" w:pos="360"/>
        </w:tabs>
      </w:pPr>
    </w:lvl>
    <w:lvl w:ilvl="3" w:tplc="924E66D2">
      <w:numFmt w:val="none"/>
      <w:lvlText w:val=""/>
      <w:lvlJc w:val="left"/>
      <w:pPr>
        <w:tabs>
          <w:tab w:val="num" w:pos="360"/>
        </w:tabs>
      </w:pPr>
    </w:lvl>
    <w:lvl w:ilvl="4" w:tplc="26C23082">
      <w:numFmt w:val="none"/>
      <w:lvlText w:val=""/>
      <w:lvlJc w:val="left"/>
      <w:pPr>
        <w:tabs>
          <w:tab w:val="num" w:pos="360"/>
        </w:tabs>
      </w:pPr>
    </w:lvl>
    <w:lvl w:ilvl="5" w:tplc="62CA36FE">
      <w:numFmt w:val="none"/>
      <w:lvlText w:val=""/>
      <w:lvlJc w:val="left"/>
      <w:pPr>
        <w:tabs>
          <w:tab w:val="num" w:pos="360"/>
        </w:tabs>
      </w:pPr>
    </w:lvl>
    <w:lvl w:ilvl="6" w:tplc="1D7A13A6">
      <w:numFmt w:val="none"/>
      <w:lvlText w:val=""/>
      <w:lvlJc w:val="left"/>
      <w:pPr>
        <w:tabs>
          <w:tab w:val="num" w:pos="360"/>
        </w:tabs>
      </w:pPr>
    </w:lvl>
    <w:lvl w:ilvl="7" w:tplc="39DC052E">
      <w:numFmt w:val="none"/>
      <w:lvlText w:val=""/>
      <w:lvlJc w:val="left"/>
      <w:pPr>
        <w:tabs>
          <w:tab w:val="num" w:pos="360"/>
        </w:tabs>
      </w:pPr>
    </w:lvl>
    <w:lvl w:ilvl="8" w:tplc="1948482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A5702"/>
    <w:rsid w:val="008B46F8"/>
    <w:rsid w:val="009F1A94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2169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2008-07-07T06:48:00Z</cp:lastPrinted>
  <dcterms:created xsi:type="dcterms:W3CDTF">2019-12-26T09:20:00Z</dcterms:created>
  <dcterms:modified xsi:type="dcterms:W3CDTF">2019-12-26T09:22:00Z</dcterms:modified>
</cp:coreProperties>
</file>