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64073">
      <w:pPr>
        <w:rPr>
          <w:bCs/>
        </w:rPr>
      </w:pPr>
      <w:r>
        <w:t>10.06.2019</w:t>
      </w:r>
    </w:p>
    <w:p w:rsidR="004323AC" w:rsidRDefault="004323AC">
      <w:pPr>
        <w:jc w:val="right"/>
      </w:pPr>
      <w:r>
        <w:t>№ СДА-КА–</w:t>
      </w:r>
      <w:r w:rsidR="00E64073">
        <w:t>210-НОАЛ-156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E6407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E6407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ФГАУ "НУЦСК при МГТУ им. Н.Э. Баумана"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64073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64073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10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хранения и переработки зерна: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E64073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64073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10. Оптический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Default="004323AC" w:rsidP="00E6407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64073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E64073" w:rsidTr="00A5649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Default="00E64073" w:rsidP="00A5649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"Инженерно-консультационный центр "Арина"</w:t>
            </w:r>
          </w:p>
          <w:p w:rsidR="00E64073" w:rsidRDefault="00E64073" w:rsidP="00A56498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E64073" w:rsidRDefault="00E64073" w:rsidP="00A5649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"ИКЦ "Арина"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Pr="00C03348" w:rsidRDefault="00E64073" w:rsidP="00A56498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Pr="00C03348" w:rsidRDefault="00E64073" w:rsidP="00A5649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</w:p>
          <w:p w:rsidR="00E64073" w:rsidRPr="00C03348" w:rsidRDefault="00E64073" w:rsidP="00A56498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Default="00E64073" w:rsidP="00A5649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 Радиационный: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64073" w:rsidRDefault="00E64073" w:rsidP="00E6407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Default="00E64073" w:rsidP="00A564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E64073" w:rsidRDefault="00E64073" w:rsidP="00A564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E64073" w:rsidTr="00A5649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Default="00E64073" w:rsidP="00A5649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Общество с ограниченной ответственностью "Национальная Экспертно-</w:t>
            </w:r>
            <w:r>
              <w:rPr>
                <w:sz w:val="24"/>
                <w:lang w:val="en-US"/>
              </w:rPr>
              <w:lastRenderedPageBreak/>
              <w:t>Диагностическая Компания"</w:t>
            </w:r>
          </w:p>
          <w:p w:rsidR="00E64073" w:rsidRDefault="00E64073" w:rsidP="00A56498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E64073" w:rsidRDefault="00E64073" w:rsidP="00A5649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"НЭДК"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Pr="00C03348" w:rsidRDefault="00E64073" w:rsidP="00A56498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109469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 xml:space="preserve">Российская Федерация, г. Москва, ул. Марьинский </w:t>
            </w:r>
            <w:r>
              <w:rPr>
                <w:sz w:val="24"/>
                <w:lang w:val="en-US"/>
              </w:rPr>
              <w:lastRenderedPageBreak/>
              <w:t>парк, д. 23, корп. 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Pr="00C03348" w:rsidRDefault="00E64073" w:rsidP="00A5649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Объекты горнорудной </w:t>
            </w:r>
            <w:r>
              <w:rPr>
                <w:szCs w:val="20"/>
                <w:lang w:val="en-US"/>
              </w:rPr>
              <w:lastRenderedPageBreak/>
              <w:t>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E64073" w:rsidRPr="00C03348" w:rsidRDefault="00E64073" w:rsidP="00E64073">
            <w:pPr>
              <w:keepNext/>
              <w:keepLines/>
              <w:rPr>
                <w:szCs w:val="20"/>
                <w:lang w:val="en-US"/>
              </w:rPr>
            </w:pPr>
          </w:p>
          <w:p w:rsidR="00E64073" w:rsidRPr="00C03348" w:rsidRDefault="00E64073" w:rsidP="00A56498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Default="00E64073" w:rsidP="00A5649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 Радиационный: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6. Проникающими веществами: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64073" w:rsidRDefault="00E64073" w:rsidP="00E6407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64073" w:rsidRDefault="00E64073" w:rsidP="00E6407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73" w:rsidRDefault="00E64073" w:rsidP="00A564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E64073" w:rsidRDefault="00E64073" w:rsidP="00A564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>
        <w:rPr>
          <w:lang w:val="en-US"/>
        </w:rPr>
        <w:t>:</w:t>
      </w:r>
      <w:r>
        <w:tab/>
      </w:r>
      <w:r w:rsidR="00E64073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>
        <w:rPr>
          <w:lang w:val="en-US"/>
        </w:rPr>
        <w:t>:</w:t>
      </w:r>
      <w:r>
        <w:tab/>
      </w:r>
      <w:r w:rsidR="00E64073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073" w:rsidRDefault="00E64073">
      <w:r>
        <w:separator/>
      </w:r>
    </w:p>
  </w:endnote>
  <w:endnote w:type="continuationSeparator" w:id="1">
    <w:p w:rsidR="00E64073" w:rsidRDefault="00E64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073" w:rsidRDefault="00E64073">
      <w:r>
        <w:separator/>
      </w:r>
    </w:p>
  </w:footnote>
  <w:footnote w:type="continuationSeparator" w:id="1">
    <w:p w:rsidR="00E64073" w:rsidRDefault="00E64073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6407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64073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C03348"/>
    <w:rsid w:val="00C23425"/>
    <w:rsid w:val="00CC7E1A"/>
    <w:rsid w:val="00CD145B"/>
    <w:rsid w:val="00E6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2019-06-07T08:56:00Z</dcterms:created>
  <dcterms:modified xsi:type="dcterms:W3CDTF">2019-06-07T08:57:00Z</dcterms:modified>
</cp:coreProperties>
</file>