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22518B">
      <w:pPr>
        <w:rPr>
          <w:bCs/>
        </w:rPr>
      </w:pPr>
      <w:r>
        <w:t>08.08.2023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22518B">
        <w:t>261-НОАП-144</w:t>
      </w: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7720E2" w:rsidRPr="0022518B" w:rsidRDefault="007720E2">
      <w:pPr>
        <w:rPr>
          <w:sz w:val="16"/>
          <w:szCs w:val="16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1848"/>
        <w:gridCol w:w="7513"/>
        <w:gridCol w:w="1701"/>
        <w:gridCol w:w="1796"/>
      </w:tblGrid>
      <w:tr w:rsidR="007720E2" w:rsidTr="0022518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22518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22518B" w:rsidP="00103F9F">
            <w:r>
              <w:t>1</w:t>
            </w:r>
            <w:r w:rsidR="007E50D4" w:rsidRPr="007720E2">
              <w:t xml:space="preserve">. </w:t>
            </w:r>
            <w:r>
              <w:t>Автономная некоммерческая организация дополнительного профессионального образования "Академия"</w:t>
            </w:r>
          </w:p>
          <w:p w:rsidR="007E50D4" w:rsidRPr="0002045E" w:rsidRDefault="007E50D4" w:rsidP="00103F9F"/>
          <w:p w:rsidR="007E50D4" w:rsidRPr="007720E2" w:rsidRDefault="0022518B" w:rsidP="00EF3673">
            <w:r>
              <w:t>АНО ДПО "Академия"</w:t>
            </w:r>
            <w:r w:rsidR="007E50D4" w:rsidRPr="0002045E">
              <w:t xml:space="preserve"> (</w:t>
            </w:r>
            <w:r>
              <w:t>РСШ</w:t>
            </w:r>
            <w:r w:rsidR="007E50D4" w:rsidRPr="0002045E"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22518B" w:rsidP="00EF3673">
            <w:r>
              <w:t>443099</w:t>
            </w:r>
            <w:r w:rsidR="007E50D4">
              <w:t xml:space="preserve">. </w:t>
            </w:r>
            <w:r>
              <w:t xml:space="preserve">Российская Федерация, Самарская обл., г. Самара, </w:t>
            </w:r>
            <w:r>
              <w:br/>
              <w:t>ул. Осипенко, д. 11, ком. 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22518B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Усталостной выносливости на усталость при растяжении-сжатии, </w:t>
            </w:r>
            <w:r>
              <w:rPr>
                <w:szCs w:val="20"/>
              </w:rPr>
              <w:lastRenderedPageBreak/>
              <w:t>изгибе, кручении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2518B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22518B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7E50D4" w:rsidRPr="0022518B" w:rsidRDefault="007E50D4" w:rsidP="0022518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14453" w:rsidRDefault="0022518B" w:rsidP="00103F9F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7E50D4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7E50D4" w:rsidRPr="00714453">
              <w:rPr>
                <w:rFonts w:eastAsia="Arial Unicode MS"/>
                <w:lang w:val="en-US"/>
              </w:rPr>
              <w:t>,</w:t>
            </w:r>
          </w:p>
          <w:p w:rsidR="007E50D4" w:rsidRPr="00714453" w:rsidRDefault="0022518B" w:rsidP="0022518B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22518B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2268"/>
        <w:gridCol w:w="4678"/>
        <w:gridCol w:w="2835"/>
        <w:gridCol w:w="1701"/>
        <w:gridCol w:w="1796"/>
      </w:tblGrid>
      <w:tr w:rsidR="0022518B" w:rsidTr="0022518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B" w:rsidRDefault="0022518B" w:rsidP="00B258C0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B" w:rsidRDefault="0022518B" w:rsidP="00B258C0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B" w:rsidRDefault="0022518B" w:rsidP="00B258C0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18B" w:rsidRDefault="0022518B" w:rsidP="00B258C0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18B" w:rsidRPr="00CC6DBA" w:rsidRDefault="0022518B" w:rsidP="00B258C0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22518B" w:rsidTr="0022518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EF3673" w:rsidRDefault="0022518B" w:rsidP="00B258C0">
            <w:r w:rsidRPr="0022518B">
              <w:t>2</w:t>
            </w:r>
            <w:r w:rsidRPr="0022518B">
              <w:t xml:space="preserve">. </w:t>
            </w:r>
            <w:r>
              <w:t>Общество с ограниченной ответственностью "ЛИДЕР НК"</w:t>
            </w:r>
          </w:p>
          <w:p w:rsidR="0022518B" w:rsidRPr="00EF3673" w:rsidRDefault="0022518B" w:rsidP="00B258C0"/>
          <w:p w:rsidR="0022518B" w:rsidRPr="00EF3673" w:rsidRDefault="0022518B" w:rsidP="00B258C0">
            <w:r>
              <w:t>ООО "ЛИДЕР НК"</w:t>
            </w:r>
            <w:r w:rsidRPr="00EF3673">
              <w:t xml:space="preserve"> (</w:t>
            </w:r>
            <w:r>
              <w:t>РСШ</w:t>
            </w:r>
            <w:r w:rsidRPr="00EF3673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Default="0022518B" w:rsidP="0022518B">
            <w:r>
              <w:t>119421</w:t>
            </w:r>
            <w:r>
              <w:t xml:space="preserve">. </w:t>
            </w:r>
            <w:r>
              <w:t xml:space="preserve">Российская Федерация, </w:t>
            </w:r>
            <w:r>
              <w:br/>
              <w:t xml:space="preserve">г. Москва, </w:t>
            </w:r>
            <w:r>
              <w:br/>
              <w:t xml:space="preserve">пр-кт Ленинский, </w:t>
            </w:r>
            <w:r>
              <w:br/>
              <w:t>д. 111, корп. 1, помещение 32а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EF3673" w:rsidRDefault="0022518B" w:rsidP="00B258C0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22518B" w:rsidRPr="00EF3673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22518B" w:rsidRPr="00EF3673" w:rsidRDefault="0022518B" w:rsidP="0022518B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63689C" w:rsidRDefault="0022518B" w:rsidP="00B258C0">
            <w:pPr>
              <w:rPr>
                <w:szCs w:val="20"/>
              </w:rPr>
            </w:pPr>
            <w:r w:rsidRPr="0022518B">
              <w:rPr>
                <w:szCs w:val="20"/>
              </w:rPr>
              <w:t>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Радиационный:</w:t>
            </w:r>
          </w:p>
          <w:p w:rsidR="0022518B" w:rsidRPr="0022518B" w:rsidRDefault="0022518B" w:rsidP="00B258C0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5, п. 10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1.1.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Радиографический (РК):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1.1.1.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Рентгенографический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2.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Ультразвуковой (УК):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5, п. 10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2.1.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Ультразвуковая дефектоскопия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2.2.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Ультразвуковая толщинометрия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3.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Акустико-эмиссионный (АЭ)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4, п. 5, п. 10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4.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Магнитный (МК):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5, п. 10, п. 12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4.1.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Магнитопорошковый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4.4.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Эффект Холла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5.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Вихретоковый (ВК)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4, п. 5, п. 10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6.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Проникающими веществами: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6.1.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Капиллярный (ПВК)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5, п. 10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6.2.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Течеискание (ПВТ)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5, п. 10, п. 12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7.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 xml:space="preserve">Вибродиагностический </w:t>
            </w:r>
            <w:r w:rsidRPr="0022518B">
              <w:rPr>
                <w:szCs w:val="20"/>
              </w:rPr>
              <w:lastRenderedPageBreak/>
              <w:t>(ВД)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4, п. 5, п. 10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8.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Электрический (ЭК)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Кроме п. 12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9.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Тепловой (ТК)</w:t>
            </w:r>
          </w:p>
          <w:p w:rsidR="0022518B" w:rsidRPr="0022518B" w:rsidRDefault="0022518B" w:rsidP="0022518B">
            <w:pPr>
              <w:rPr>
                <w:szCs w:val="20"/>
              </w:rPr>
            </w:pPr>
            <w:r w:rsidRPr="0022518B">
              <w:rPr>
                <w:iCs/>
                <w:szCs w:val="20"/>
              </w:rPr>
              <w:t>Только п. 5, п. 10</w:t>
            </w:r>
          </w:p>
          <w:p w:rsidR="0022518B" w:rsidRPr="0063689C" w:rsidRDefault="0022518B" w:rsidP="0022518B">
            <w:pPr>
              <w:rPr>
                <w:szCs w:val="20"/>
              </w:rPr>
            </w:pPr>
            <w:r w:rsidRPr="0022518B">
              <w:rPr>
                <w:szCs w:val="20"/>
              </w:rPr>
              <w:t>11.</w:t>
            </w:r>
            <w:r w:rsidRPr="0022518B">
              <w:rPr>
                <w:szCs w:val="20"/>
              </w:rPr>
              <w:t xml:space="preserve"> </w:t>
            </w:r>
            <w:r w:rsidRPr="0022518B">
              <w:rPr>
                <w:szCs w:val="20"/>
              </w:rPr>
              <w:t>Визуальный и измерительный (ВИК)</w:t>
            </w:r>
          </w:p>
          <w:p w:rsidR="0022518B" w:rsidRPr="0063689C" w:rsidRDefault="0022518B" w:rsidP="0022518B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Только п. 5, п. 10</w:t>
            </w:r>
          </w:p>
          <w:p w:rsidR="0022518B" w:rsidRDefault="0022518B" w:rsidP="0022518B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63689C" w:rsidRDefault="0022518B" w:rsidP="00B258C0">
            <w:pPr>
              <w:rPr>
                <w:rFonts w:eastAsia="Arial Unicode MS"/>
              </w:rPr>
            </w:pPr>
            <w:r w:rsidRPr="0022518B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22518B">
              <w:rPr>
                <w:rFonts w:eastAsia="Arial Unicode MS"/>
              </w:rPr>
              <w:t>)</w:t>
            </w:r>
            <w:r w:rsidRPr="0022518B">
              <w:rPr>
                <w:rFonts w:eastAsia="Arial Unicode MS"/>
              </w:rPr>
              <w:t xml:space="preserve"> </w:t>
            </w:r>
            <w:r w:rsidRPr="0022518B">
              <w:rPr>
                <w:rFonts w:eastAsia="Arial Unicode M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22518B" w:rsidRPr="0063689C" w:rsidRDefault="0022518B" w:rsidP="0022518B">
            <w:pPr>
              <w:rPr>
                <w:rFonts w:eastAsia="Arial Unicode MS"/>
              </w:rPr>
            </w:pPr>
            <w:r w:rsidRPr="0022518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22518B">
              <w:rPr>
                <w:rFonts w:eastAsia="Arial Unicode MS"/>
              </w:rPr>
              <w:t>)</w:t>
            </w:r>
            <w:r w:rsidRPr="0022518B">
              <w:rPr>
                <w:rFonts w:eastAsia="Arial Unicode MS"/>
              </w:rPr>
              <w:t xml:space="preserve"> </w:t>
            </w:r>
            <w:r w:rsidRPr="0022518B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22518B" w:rsidRPr="0022518B" w:rsidRDefault="0022518B" w:rsidP="0022518B">
            <w:pPr>
              <w:rPr>
                <w:rFonts w:eastAsia="Arial Unicode MS"/>
              </w:rPr>
            </w:pPr>
            <w:r w:rsidRPr="0022518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22518B">
              <w:rPr>
                <w:rFonts w:eastAsia="Arial Unicode MS"/>
              </w:rPr>
              <w:t>)</w:t>
            </w:r>
            <w:r w:rsidRPr="0022518B">
              <w:rPr>
                <w:rFonts w:eastAsia="Arial Unicode MS"/>
              </w:rPr>
              <w:t xml:space="preserve"> </w:t>
            </w:r>
            <w:r w:rsidRPr="0022518B">
              <w:rPr>
                <w:rFonts w:eastAsia="Arial Unicode MS"/>
              </w:rPr>
              <w:t>третий</w:t>
            </w:r>
          </w:p>
          <w:p w:rsidR="0022518B" w:rsidRPr="0063689C" w:rsidRDefault="0022518B" w:rsidP="0022518B">
            <w:pPr>
              <w:rPr>
                <w:rFonts w:eastAsia="Arial Unicode M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02045E" w:rsidRDefault="0022518B" w:rsidP="00B258C0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2518B" w:rsidRPr="007720E2" w:rsidRDefault="0022518B" w:rsidP="0022518B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303"/>
        <w:gridCol w:w="1701"/>
        <w:gridCol w:w="1796"/>
      </w:tblGrid>
      <w:tr w:rsidR="0022518B" w:rsidTr="0022518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B" w:rsidRDefault="0022518B" w:rsidP="00B258C0">
            <w:r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18B" w:rsidRPr="007720E2" w:rsidRDefault="0022518B" w:rsidP="00B258C0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18B" w:rsidRDefault="0022518B" w:rsidP="00B258C0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18B" w:rsidRPr="00CC6DBA" w:rsidRDefault="0022518B" w:rsidP="00B258C0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22518B" w:rsidTr="0022518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02045E" w:rsidRDefault="0022518B" w:rsidP="00B258C0">
            <w:r>
              <w:t>2</w:t>
            </w:r>
            <w:r w:rsidRPr="007720E2">
              <w:t xml:space="preserve">. </w:t>
            </w:r>
            <w:r>
              <w:t>Общество с ограниченной ответственностью "ЛИДЕР НК"</w:t>
            </w:r>
          </w:p>
          <w:p w:rsidR="0022518B" w:rsidRPr="0002045E" w:rsidRDefault="0022518B" w:rsidP="00B258C0"/>
          <w:p w:rsidR="0022518B" w:rsidRPr="007720E2" w:rsidRDefault="0022518B" w:rsidP="00B258C0">
            <w:r>
              <w:t>ООО "ЛИДЕР НК"</w:t>
            </w:r>
            <w:r w:rsidRPr="0002045E">
              <w:t xml:space="preserve"> (</w:t>
            </w:r>
            <w:r>
              <w:t>РСШ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Default="0022518B" w:rsidP="00B258C0">
            <w:r>
              <w:t>119421</w:t>
            </w:r>
            <w:r>
              <w:t xml:space="preserve">. </w:t>
            </w:r>
            <w:r>
              <w:t>Российская Федерация, Россия, г. Москва, пр-кт Ленинский, д. 111, корп. 1, помещение 32а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7E50D4" w:rsidRDefault="0022518B" w:rsidP="00B258C0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22518B" w:rsidRPr="007E50D4" w:rsidRDefault="0022518B" w:rsidP="0022518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22518B" w:rsidRDefault="0022518B" w:rsidP="0022518B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22518B" w:rsidRDefault="0022518B" w:rsidP="00B258C0">
            <w:pPr>
              <w:rPr>
                <w:rFonts w:eastAsia="Arial Unicode MS"/>
              </w:rPr>
            </w:pPr>
            <w:r w:rsidRPr="0022518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22518B">
              <w:rPr>
                <w:rFonts w:eastAsia="Arial Unicode MS"/>
              </w:rPr>
              <w:t>)</w:t>
            </w:r>
            <w:r w:rsidRPr="0022518B">
              <w:rPr>
                <w:rFonts w:eastAsia="Arial Unicode MS"/>
              </w:rPr>
              <w:t xml:space="preserve"> </w:t>
            </w:r>
            <w:r w:rsidRPr="0022518B">
              <w:rPr>
                <w:rFonts w:eastAsia="Arial Unicode MS"/>
              </w:rPr>
              <w:t>первый</w:t>
            </w:r>
            <w:r w:rsidRPr="0022518B">
              <w:rPr>
                <w:rFonts w:eastAsia="Arial Unicode MS"/>
              </w:rPr>
              <w:t>,</w:t>
            </w:r>
          </w:p>
          <w:p w:rsidR="0022518B" w:rsidRPr="0022518B" w:rsidRDefault="0022518B" w:rsidP="0022518B">
            <w:pPr>
              <w:rPr>
                <w:rFonts w:eastAsia="Arial Unicode MS"/>
              </w:rPr>
            </w:pPr>
            <w:r w:rsidRPr="0022518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22518B">
              <w:rPr>
                <w:rFonts w:eastAsia="Arial Unicode MS"/>
              </w:rPr>
              <w:t>)</w:t>
            </w:r>
            <w:r w:rsidRPr="0022518B">
              <w:rPr>
                <w:rFonts w:eastAsia="Arial Unicode MS"/>
              </w:rPr>
              <w:t xml:space="preserve"> </w:t>
            </w:r>
            <w:r w:rsidRPr="0022518B">
              <w:rPr>
                <w:rFonts w:eastAsia="Arial Unicode MS"/>
              </w:rPr>
              <w:t>второй</w:t>
            </w:r>
            <w:r w:rsidRPr="0022518B">
              <w:rPr>
                <w:rFonts w:eastAsia="Arial Unicode MS"/>
              </w:rPr>
              <w:t>,</w:t>
            </w:r>
          </w:p>
          <w:p w:rsidR="0022518B" w:rsidRPr="00714453" w:rsidRDefault="0022518B" w:rsidP="0022518B">
            <w:pPr>
              <w:rPr>
                <w:rFonts w:eastAsia="Arial Unicode MS"/>
                <w:lang w:val="en-US"/>
              </w:rPr>
            </w:pPr>
            <w:bookmarkStart w:id="0" w:name="_GoBack"/>
            <w:bookmarkEnd w:id="0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8B" w:rsidRPr="0002045E" w:rsidRDefault="0022518B" w:rsidP="00B258C0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</w:p>
    <w:p w:rsidR="00BB176E" w:rsidRPr="0022518B" w:rsidRDefault="00BB176E">
      <w:pPr>
        <w:ind w:left="4320"/>
      </w:pPr>
      <w:r>
        <w:t>Председатель</w:t>
      </w:r>
      <w:r w:rsidR="006C1A81" w:rsidRPr="0022518B">
        <w:t xml:space="preserve"> </w:t>
      </w:r>
      <w:r w:rsidR="006C1A81">
        <w:t>комиссии</w:t>
      </w:r>
      <w:r w:rsidR="006C1A81" w:rsidRPr="0022518B">
        <w:t>:</w:t>
      </w:r>
      <w:r w:rsidRPr="0022518B">
        <w:tab/>
      </w:r>
      <w:r w:rsidR="0022518B" w:rsidRPr="0022518B">
        <w:t>Н.Н. Коновалов</w:t>
      </w:r>
    </w:p>
    <w:p w:rsidR="00BB176E" w:rsidRPr="0022518B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22518B">
        <w:t>:</w:t>
      </w:r>
      <w:r>
        <w:tab/>
      </w:r>
      <w:r w:rsidR="0022518B">
        <w:t>В.С. Вершинин</w:t>
      </w:r>
    </w:p>
    <w:p w:rsidR="00BB176E" w:rsidRPr="0022518B" w:rsidRDefault="00BB176E">
      <w:pPr>
        <w:ind w:left="4320" w:hanging="4320"/>
      </w:pPr>
    </w:p>
    <w:sectPr w:rsidR="00BB176E" w:rsidRPr="0022518B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55D" w:rsidRDefault="00E4455D">
      <w:r>
        <w:separator/>
      </w:r>
    </w:p>
  </w:endnote>
  <w:endnote w:type="continuationSeparator" w:id="0">
    <w:p w:rsidR="00E4455D" w:rsidRDefault="00E4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55D" w:rsidRDefault="00E4455D">
      <w:r>
        <w:separator/>
      </w:r>
    </w:p>
  </w:footnote>
  <w:footnote w:type="continuationSeparator" w:id="0">
    <w:p w:rsidR="00E4455D" w:rsidRDefault="00E4455D">
      <w:r>
        <w:continuationSeparator/>
      </w:r>
    </w:p>
  </w:footnote>
  <w:footnote w:id="1">
    <w:p w:rsidR="007720E2" w:rsidRPr="00EF3A92" w:rsidRDefault="007720E2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7720E2" w:rsidRDefault="007720E2" w:rsidP="007720E2">
      <w:pPr>
        <w:pStyle w:val="a6"/>
      </w:pPr>
    </w:p>
  </w:footnote>
  <w:footnote w:id="2">
    <w:p w:rsidR="0022518B" w:rsidRPr="00EF3A92" w:rsidRDefault="0022518B" w:rsidP="0022518B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22518B" w:rsidRDefault="0022518B" w:rsidP="0022518B">
      <w:pPr>
        <w:pStyle w:val="a6"/>
      </w:pPr>
    </w:p>
  </w:footnote>
  <w:footnote w:id="3">
    <w:p w:rsidR="0022518B" w:rsidRPr="00EF3A92" w:rsidRDefault="0022518B" w:rsidP="0022518B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22518B" w:rsidRDefault="0022518B" w:rsidP="0022518B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2518B">
      <w:rPr>
        <w:rStyle w:val="af"/>
        <w:noProof/>
      </w:rPr>
      <w:t>3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2518B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2518B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4455D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2023-08-08T09:07:00Z</dcterms:created>
  <dcterms:modified xsi:type="dcterms:W3CDTF">2023-08-08T09:13:00Z</dcterms:modified>
</cp:coreProperties>
</file>