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05427A">
      <w:pPr>
        <w:rPr>
          <w:bCs/>
        </w:rPr>
      </w:pPr>
      <w:r>
        <w:t>08.08.2023</w:t>
      </w:r>
    </w:p>
    <w:p w:rsidR="004323AC" w:rsidRDefault="004323AC">
      <w:pPr>
        <w:jc w:val="right"/>
      </w:pPr>
      <w:r>
        <w:t>№ СДА-КА–</w:t>
      </w:r>
      <w:r w:rsidR="0005427A">
        <w:t>261-НОАЛ-189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05427A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05427A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1843"/>
        <w:gridCol w:w="4119"/>
        <w:gridCol w:w="4244"/>
        <w:gridCol w:w="1843"/>
      </w:tblGrid>
      <w:tr w:rsidR="004323AC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05427A" w:rsidP="008E5A07">
            <w:pPr>
              <w:keepNext/>
              <w:keepLines/>
              <w:jc w:val="center"/>
            </w:pPr>
            <w:r>
              <w:t>Решение комиссии</w:t>
            </w:r>
            <w:bookmarkStart w:id="0" w:name="_GoBack"/>
            <w:bookmarkEnd w:id="0"/>
          </w:p>
        </w:tc>
      </w:tr>
      <w:tr w:rsidR="004323AC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05427A" w:rsidRDefault="0005427A" w:rsidP="000F1E3F">
            <w:pPr>
              <w:pStyle w:val="1"/>
              <w:keepNext w:val="0"/>
              <w:rPr>
                <w:sz w:val="24"/>
              </w:rPr>
            </w:pPr>
            <w:r w:rsidRPr="0005427A">
              <w:rPr>
                <w:sz w:val="24"/>
              </w:rPr>
              <w:t>1</w:t>
            </w:r>
            <w:r w:rsidR="004323AC" w:rsidRPr="0005427A">
              <w:rPr>
                <w:sz w:val="24"/>
              </w:rPr>
              <w:t xml:space="preserve">. </w:t>
            </w:r>
            <w:r w:rsidRPr="0005427A">
              <w:rPr>
                <w:sz w:val="24"/>
              </w:rPr>
              <w:t>Общество с ограниченной ответственностью "ЛИДЕР НК"</w:t>
            </w:r>
          </w:p>
          <w:p w:rsidR="00C03348" w:rsidRPr="0005427A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05427A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"ЛИДЕР НК"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C03348" w:rsidRDefault="0005427A" w:rsidP="008E5A07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5427A">
              <w:rPr>
                <w:sz w:val="24"/>
              </w:rPr>
              <w:t>119421</w:t>
            </w:r>
            <w:r w:rsidR="00B36364" w:rsidRPr="0005427A">
              <w:rPr>
                <w:sz w:val="24"/>
              </w:rPr>
              <w:t>,</w:t>
            </w:r>
            <w:r w:rsidR="004323AC" w:rsidRPr="0005427A">
              <w:rPr>
                <w:sz w:val="24"/>
              </w:rPr>
              <w:t xml:space="preserve"> </w:t>
            </w:r>
            <w:r w:rsidRPr="0005427A">
              <w:rPr>
                <w:sz w:val="24"/>
              </w:rPr>
              <w:t xml:space="preserve">Российская Федерация, Россия, г. Москва, пр-кт Ленинский, д. 111, корп. </w:t>
            </w:r>
            <w:r>
              <w:rPr>
                <w:sz w:val="24"/>
                <w:lang w:val="en-US"/>
              </w:rPr>
              <w:t>1, помещение 32а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5427A" w:rsidRDefault="0005427A" w:rsidP="008E5A07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1.</w:t>
            </w:r>
            <w:r w:rsidR="004323AC"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Оборудование, работающее под избыточным давлением: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2.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Системы газоснабжения (газораспределения):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3.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Подъемные сооружения: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4.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Объекты горнорудной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5.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Объекты угольной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6.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нефтяной и газовой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7.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металлургической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8.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9.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 xml:space="preserve">Объекты железнодорожного </w:t>
            </w:r>
            <w:r w:rsidRPr="0005427A">
              <w:rPr>
                <w:szCs w:val="20"/>
              </w:rPr>
              <w:lastRenderedPageBreak/>
              <w:t>транспорта: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10.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11.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Здания и сооружения (строительные объекты):</w:t>
            </w:r>
          </w:p>
          <w:p w:rsidR="0005427A" w:rsidRPr="00C03348" w:rsidRDefault="0005427A" w:rsidP="0005427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4323AC" w:rsidRPr="00C03348" w:rsidRDefault="004323AC" w:rsidP="0005427A">
            <w:pPr>
              <w:keepNext/>
              <w:keepLines/>
              <w:rPr>
                <w:szCs w:val="20"/>
                <w:lang w:val="en-US"/>
              </w:rPr>
            </w:pPr>
          </w:p>
          <w:p w:rsidR="004323AC" w:rsidRPr="00C03348" w:rsidRDefault="004323AC" w:rsidP="008E5A07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05427A" w:rsidRDefault="0005427A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5427A" w:rsidRDefault="0005427A" w:rsidP="0005427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lastRenderedPageBreak/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05427A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05427A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05427A" w:rsidTr="001B2162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7A" w:rsidRPr="0005427A" w:rsidRDefault="0005427A" w:rsidP="001B2162">
            <w:pPr>
              <w:pStyle w:val="1"/>
              <w:keepNext w:val="0"/>
              <w:rPr>
                <w:sz w:val="24"/>
              </w:rPr>
            </w:pPr>
            <w:r w:rsidRPr="0005427A">
              <w:rPr>
                <w:sz w:val="24"/>
              </w:rPr>
              <w:lastRenderedPageBreak/>
              <w:t>2</w:t>
            </w:r>
            <w:r w:rsidRPr="0005427A">
              <w:rPr>
                <w:sz w:val="24"/>
              </w:rPr>
              <w:t xml:space="preserve">. </w:t>
            </w:r>
            <w:r w:rsidRPr="0005427A">
              <w:rPr>
                <w:sz w:val="24"/>
              </w:rPr>
              <w:t>Автономная некоммерческая образовательная организация дополнительного профессионального образования "Центр подготовки и повышения квалификации специалистов в строительстве"</w:t>
            </w:r>
          </w:p>
          <w:p w:rsidR="0005427A" w:rsidRPr="0005427A" w:rsidRDefault="0005427A" w:rsidP="001B2162">
            <w:pPr>
              <w:pStyle w:val="1"/>
              <w:keepNext w:val="0"/>
              <w:rPr>
                <w:sz w:val="24"/>
              </w:rPr>
            </w:pPr>
          </w:p>
          <w:p w:rsidR="0005427A" w:rsidRPr="0005427A" w:rsidRDefault="0005427A" w:rsidP="001B2162">
            <w:pPr>
              <w:pStyle w:val="1"/>
              <w:keepNext w:val="0"/>
              <w:rPr>
                <w:sz w:val="24"/>
              </w:rPr>
            </w:pPr>
          </w:p>
          <w:p w:rsidR="0005427A" w:rsidRDefault="0005427A" w:rsidP="001B2162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АНОО ДПО "ЦПиПК"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7A" w:rsidRPr="00C03348" w:rsidRDefault="0005427A" w:rsidP="001B2162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05427A">
              <w:rPr>
                <w:sz w:val="24"/>
              </w:rPr>
              <w:t>450077</w:t>
            </w:r>
            <w:r w:rsidRPr="0005427A">
              <w:rPr>
                <w:sz w:val="24"/>
              </w:rPr>
              <w:t xml:space="preserve">, </w:t>
            </w:r>
            <w:r w:rsidRPr="0005427A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Ленина, д. 30/1, помещение 18</w:t>
            </w:r>
          </w:p>
        </w:tc>
        <w:tc>
          <w:tcPr>
            <w:tcW w:w="4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7A" w:rsidRPr="0005427A" w:rsidRDefault="0005427A" w:rsidP="001B2162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Оборудование, работающее под избыточным давлением: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2.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Системы газоснабжения (газораспределения):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3.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Подъемные сооружения: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4.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Объекты горнорудной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5.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Объекты угольной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(</w:t>
            </w:r>
            <w:r w:rsidRPr="0005427A">
              <w:rPr>
                <w:szCs w:val="20"/>
              </w:rPr>
              <w:t>Уточнение области аккредитации: кроме теплового и радиционного контроля</w:t>
            </w:r>
            <w:r w:rsidRPr="0005427A">
              <w:rPr>
                <w:szCs w:val="20"/>
              </w:rPr>
              <w:t>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6.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нефтяной и газовой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7.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металлургической промышленности: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8.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9.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Объекты железнодорожного транспорта: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10.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11.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Здания и сооружения (строительные объекты):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lastRenderedPageBreak/>
              <w:t>12.</w:t>
            </w:r>
            <w:r w:rsidRPr="0005427A">
              <w:rPr>
                <w:szCs w:val="20"/>
              </w:rPr>
              <w:t xml:space="preserve"> </w:t>
            </w:r>
            <w:r w:rsidRPr="0005427A">
              <w:rPr>
                <w:szCs w:val="20"/>
              </w:rPr>
              <w:t>Оборудование электроэнергетики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 w:rsidRPr="0005427A">
              <w:rPr>
                <w:szCs w:val="20"/>
              </w:rPr>
              <w:t>(</w:t>
            </w:r>
            <w:r w:rsidRPr="0005427A">
              <w:rPr>
                <w:szCs w:val="20"/>
              </w:rPr>
              <w:t>Уточнение области аккредитации: кроме теплового и радиционного контроля</w:t>
            </w:r>
            <w:r w:rsidRPr="0005427A">
              <w:rPr>
                <w:szCs w:val="20"/>
              </w:rPr>
              <w:t>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</w:p>
          <w:p w:rsidR="0005427A" w:rsidRPr="0005427A" w:rsidRDefault="0005427A" w:rsidP="001B2162">
            <w:pPr>
              <w:keepNext/>
              <w:keepLines/>
              <w:spacing w:line="288" w:lineRule="auto"/>
            </w:pPr>
          </w:p>
        </w:tc>
        <w:tc>
          <w:tcPr>
            <w:tcW w:w="4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7A" w:rsidRPr="0005427A" w:rsidRDefault="0005427A" w:rsidP="001B2162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Радиоскопический (РС)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Феррозондовый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Эффект Холла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Магнитной памяти металла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05427A" w:rsidRPr="0005427A" w:rsidRDefault="0005427A" w:rsidP="0005427A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05427A" w:rsidRDefault="0005427A" w:rsidP="0005427A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05427A" w:rsidRDefault="0005427A" w:rsidP="0005427A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427A" w:rsidRDefault="0005427A" w:rsidP="001B216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05427A" w:rsidRDefault="0005427A" w:rsidP="001B2162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05427A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05427A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158" w:rsidRDefault="00693158">
      <w:r>
        <w:separator/>
      </w:r>
    </w:p>
  </w:endnote>
  <w:endnote w:type="continuationSeparator" w:id="0">
    <w:p w:rsidR="00693158" w:rsidRDefault="0069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158" w:rsidRDefault="00693158">
      <w:r>
        <w:separator/>
      </w:r>
    </w:p>
  </w:footnote>
  <w:footnote w:type="continuationSeparator" w:id="0">
    <w:p w:rsidR="00693158" w:rsidRDefault="00693158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05427A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05427A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5427A"/>
    <w:rsid w:val="000F1E3F"/>
    <w:rsid w:val="000F2B02"/>
    <w:rsid w:val="00123FAD"/>
    <w:rsid w:val="001E5719"/>
    <w:rsid w:val="00242E12"/>
    <w:rsid w:val="002659E7"/>
    <w:rsid w:val="0041552F"/>
    <w:rsid w:val="004323AC"/>
    <w:rsid w:val="005236DB"/>
    <w:rsid w:val="00535040"/>
    <w:rsid w:val="005B1379"/>
    <w:rsid w:val="0066607A"/>
    <w:rsid w:val="00693158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2023-08-08T09:25:00Z</dcterms:created>
  <dcterms:modified xsi:type="dcterms:W3CDTF">2023-08-08T09:29:00Z</dcterms:modified>
</cp:coreProperties>
</file>