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364C6A" w:rsidRDefault="00364C6A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08.08.2023</w:t>
      </w:r>
      <w:r w:rsidR="00EF0976">
        <w:rPr>
          <w:sz w:val="24"/>
        </w:rPr>
        <w:tab/>
      </w:r>
      <w:r w:rsidR="00EF0976" w:rsidRPr="00364C6A">
        <w:rPr>
          <w:sz w:val="22"/>
          <w:szCs w:val="22"/>
        </w:rPr>
        <w:t>№ СДА-КА-</w:t>
      </w:r>
      <w:r w:rsidRPr="00364C6A">
        <w:rPr>
          <w:sz w:val="22"/>
          <w:szCs w:val="22"/>
        </w:rPr>
        <w:t>261-ИЛ/ЛРИ-158</w:t>
      </w:r>
      <w:r w:rsidR="00EF0976" w:rsidRPr="00364C6A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64C6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64C6A">
              <w:rPr>
                <w:sz w:val="24"/>
              </w:rPr>
              <w:t xml:space="preserve"> </w:t>
            </w:r>
            <w:r w:rsidR="00364C6A" w:rsidRPr="00364C6A">
              <w:rPr>
                <w:sz w:val="24"/>
              </w:rPr>
              <w:t>1</w:t>
            </w:r>
            <w:r w:rsidRPr="00364C6A">
              <w:rPr>
                <w:sz w:val="24"/>
              </w:rPr>
              <w:t xml:space="preserve">. </w:t>
            </w:r>
            <w:r w:rsidR="00364C6A" w:rsidRPr="00364C6A">
              <w:rPr>
                <w:sz w:val="24"/>
              </w:rPr>
              <w:t>Общество с ограниченной ответственностью ""Строительно-Техническая Компания"</w:t>
            </w:r>
          </w:p>
          <w:p w:rsidR="00324E8B" w:rsidRPr="00364C6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64C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""СтройТехноКом"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364C6A" w:rsidRDefault="00364C6A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665826</w:t>
            </w:r>
            <w:r w:rsidR="00EF0976"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Иркутская обл., г. Ангарск, мкр. 12, д. 9 А, кв. 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64C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64C6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455019</w:t>
            </w:r>
            <w:r w:rsidR="00EF0976"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64C6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RP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"Саратовский резервуарный завод"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"САРРЗ"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410036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Саратовская обл., г. Саратов,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364C6A">
              <w:rPr>
                <w:sz w:val="24"/>
              </w:rPr>
              <w:t>ул. Огородная, д. 162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109377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Аккредитовать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3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Акционерное общество "Федеральный научно-производственный центр "Титан-Баррикады"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АО "ФНПЦ "Титан-Баррикады"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РСШ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400071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Волгоград, проспект Ленина, б/н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127521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4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 "ЭОС"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249160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Калужская обл., Жуковский район, г. Белоусово, ул. </w:t>
            </w:r>
            <w:r>
              <w:rPr>
                <w:sz w:val="24"/>
                <w:lang w:val="en-US"/>
              </w:rPr>
              <w:t>Жуковская,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127521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5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450064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Мира,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109377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6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Открытое акционерное общество "Раменский горно-обогатительный комбинат"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"Раменский ГОК"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140125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Московская область, г. Раменское, с. Еганово, стр. 3, этаж 2, пом.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109377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7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Акционерное общество "Научно-исследовательский и проектно-конструкторский институт нефтяного машиностроения "ВНИИНЕФТЕМАШ"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"ВНИИНЕФТЕМАШ"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115191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4-й Рощинский проезд, дом 19, помещение </w:t>
            </w:r>
            <w:r>
              <w:rPr>
                <w:sz w:val="24"/>
                <w:lang w:val="en-US"/>
              </w:rPr>
              <w:t>XII</w:t>
            </w:r>
            <w:r w:rsidRPr="00364C6A">
              <w:rPr>
                <w:sz w:val="24"/>
              </w:rPr>
              <w:t>, этаж 7, офис 704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109377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8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Тульский Филиал Акционерного общества с ограниченной ответственностью «Китайская Национальная Химико-Инженерная Корпорация»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Тульский Филиал АООО  «Китайская Национальная Химико-Инженерная Корпорация»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ПРВ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300013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Тульская область, г. Тула, ул. 9 Мая, дом 1, офис 211.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109377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9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"Центр Строительного Консультирования"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614010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Пермский край, г. Пермь, ул. </w:t>
            </w:r>
            <w:r>
              <w:rPr>
                <w:sz w:val="24"/>
                <w:lang w:val="en-US"/>
              </w:rPr>
              <w:t>Клары Цеткин, д. 29б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614010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10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"ЯрСпецПроект"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"ЯрСпецПроект"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150001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Ярославская обл., г.о. город Ярославль, г. Ярославль, ул. </w:t>
            </w:r>
            <w:r>
              <w:rPr>
                <w:sz w:val="24"/>
                <w:lang w:val="en-US"/>
              </w:rPr>
              <w:t>Малая Пролетарская, зд. 18А, помещ. 6/3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11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сограниченной ответственностью "Фланцевая компания"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"Фланком"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644073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Омск, ул. 2-я Солнечная , д. 67 "А"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141402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12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"ЕСБ-Групп"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"ЕСБ-Групп"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628406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ХМАО-Югра, г. Сургут, ул. </w:t>
            </w:r>
            <w:r>
              <w:rPr>
                <w:sz w:val="24"/>
                <w:lang w:val="en-US"/>
              </w:rPr>
              <w:t>Пионерная,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127521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13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"Головной аттестационный центр Восточно-Сибирского региона"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 ВСР"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664075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Байкальская, д. 202/12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600009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14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Акционерное общество "Производственное объединение "Северное машиностроительное предприятие"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"ПО "Севмаш"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164500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Архангельская обл., г. Северодвинск, Архангельское шоссе, д. 58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127521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15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"Центр новых технологий - Спектр"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"ЦНТ-Спектр"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603086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Нижегородская область, г. Нижний Новгород, бульвар Мира, дом 17А, помещение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600009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16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Филиал Общества с ограниченной ответственностью "Газпром трансгаз Санкт-Петербург" - Инженерно-технический центр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Филиал ООО "Газпром трансгаз Санкт-Петербург"-ИТЦ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ПВТ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196128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Санкт-Петербург,  ул. </w:t>
            </w:r>
            <w:r>
              <w:rPr>
                <w:sz w:val="24"/>
                <w:lang w:val="en-US"/>
              </w:rPr>
              <w:t>Варшавская,  д. 3, корп.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141402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17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"Спецпромконструкция-Магистраль"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"СПК-Магистраль"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355037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Ставропольский край, г. Ставрополь, ул. </w:t>
            </w:r>
            <w:r>
              <w:rPr>
                <w:sz w:val="24"/>
                <w:lang w:val="en-US"/>
              </w:rPr>
              <w:t>Доваторцев,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141402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18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"БРАСОВСКИЙ МАШЗАВОД"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"БРАСОВСКИЙ МАШЗАВОД"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242300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 Брянская обл., р-н Брасовский, рп. </w:t>
            </w:r>
            <w:r>
              <w:rPr>
                <w:sz w:val="24"/>
                <w:lang w:val="en-US"/>
              </w:rPr>
              <w:t>Локоть, ул. Советская, д. 2, офис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450112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19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Акционерное общество "Краснодарэнегоремонт"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АО "КЭР"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ПВТ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350018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Краснодарский край, г. Краснодар, ул. </w:t>
            </w:r>
            <w:r>
              <w:rPr>
                <w:sz w:val="24"/>
                <w:lang w:val="en-US"/>
              </w:rPr>
              <w:t>Сормовская, д. 10/4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20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Предприятие по обеспечению работоспособности технологического оборудования "РЕСУРС"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394036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Воронежская обл., г. Воронеж, ул. Фридриха Энгельса, д. 33 Е,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21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"Спектр-Электро"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"Спектр-Электро"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354000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Краснодарский край, г. Сочи, ул. </w:t>
            </w:r>
            <w:r>
              <w:rPr>
                <w:sz w:val="24"/>
                <w:lang w:val="en-US"/>
              </w:rPr>
              <w:t>Пластунская, д. 50/1, кабинет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22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"Россошанское монтажное управление"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филиал ООО "РМУ" в г. Россошь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ПВТ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394016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Воронежская обл., г.о. город Воронеж, г. Воронеж, пр-кт Московский, д. 67, офис 2, помещ. </w:t>
            </w:r>
            <w:r>
              <w:rPr>
                <w:sz w:val="24"/>
                <w:lang w:val="en-US"/>
              </w:rPr>
              <w:t xml:space="preserve">1/1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23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"Липецкий Аттестационный Центр"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398007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Липецкая область, г. Липецк, ул. </w:t>
            </w:r>
            <w:r>
              <w:rPr>
                <w:sz w:val="24"/>
                <w:lang w:val="en-US"/>
              </w:rPr>
              <w:t>Ковалева, владение 115/5,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394026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24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Акционерное общество Научно-производственный центр "Эталон"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НПЦ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650071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Кемеровская обл.-Кузбасс, г.о. Кемеровский, г. Кемерово, пр-кт В.В. Михайлова, д. 3А, к. 1, помещ. </w:t>
            </w:r>
            <w:r>
              <w:rPr>
                <w:sz w:val="24"/>
                <w:lang w:val="en-US"/>
              </w:rPr>
              <w:t>157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125009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25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"НГС-ЭКСПЕРТ"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ind w:left="33" w:right="-108"/>
              <w:rPr>
                <w:sz w:val="24"/>
              </w:rPr>
            </w:pPr>
            <w:r w:rsidRPr="00364C6A">
              <w:rPr>
                <w:sz w:val="24"/>
              </w:rPr>
              <w:t>603107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241020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26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"Ренейссанс Хэви Индастрис"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ООО "Ренейссанс Хэви Индастрис"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РСШ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121108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ул. Ивана Франко, д. 8, этаж 15, пом. 1, комн. </w:t>
            </w:r>
            <w:r>
              <w:rPr>
                <w:sz w:val="24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127521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27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Акционерное общество "Газстройдеталь"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АО "Газстройдеталь"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РСШ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300026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Тульская обл., г. Тула, ул. </w:t>
            </w:r>
            <w:r>
              <w:rPr>
                <w:sz w:val="24"/>
                <w:lang w:val="en-US"/>
              </w:rPr>
              <w:t>Скуратовская, д. 108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241020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28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 "Югстроймеханизация"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"Югстроймеханизация"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385140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Республика Адыгея, Тахтамукайский р-он, пгт. </w:t>
            </w:r>
            <w:r>
              <w:rPr>
                <w:sz w:val="24"/>
                <w:lang w:val="en-US"/>
              </w:rPr>
              <w:t>Яблоновский, ул. Шоссейная, д. 71 А/1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125212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29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Закрытое акционерное общество "Сервис-Газификация"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"Сервис-Газификация"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620146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Амундсена, д. 59, кв.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614010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 xml:space="preserve"> </w:t>
            </w:r>
            <w:r w:rsidRPr="00364C6A">
              <w:rPr>
                <w:sz w:val="24"/>
              </w:rPr>
              <w:t>30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ответственностью "Северо-Кавказский Завод Металлоконструкций" (Обособленное подразделение г. Назарово)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Обособленное подразделение ООО "СКЗМК" г. Назарово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ПРВ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352464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Краснодарский край, Успенский район, село Коноково, тер.  </w:t>
            </w:r>
            <w:r>
              <w:rPr>
                <w:sz w:val="24"/>
                <w:lang w:val="en-US"/>
              </w:rPr>
              <w:t>Промышленная зона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ФГАОУ ВО НИ ТПУ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634028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>Российская Федерация, г. Томск, проспект Ленина, д. 30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64C6A" w:rsidTr="005A4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 </w:t>
            </w:r>
            <w:r w:rsidRPr="00364C6A">
              <w:rPr>
                <w:sz w:val="24"/>
              </w:rPr>
              <w:t>31</w:t>
            </w:r>
            <w:r w:rsidRPr="00364C6A">
              <w:rPr>
                <w:sz w:val="24"/>
              </w:rPr>
              <w:t xml:space="preserve">. </w:t>
            </w:r>
            <w:r w:rsidRPr="00364C6A">
              <w:rPr>
                <w:sz w:val="24"/>
              </w:rPr>
              <w:t>Общество с ограниченной ответсвтенностью "Внешнеэкономическое объединение "Технопромэкспорт"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 xml:space="preserve">филиал ООО "ВО "Технопромэкспорт" в </w:t>
            </w:r>
            <w:r>
              <w:rPr>
                <w:sz w:val="24"/>
              </w:rPr>
              <w:br/>
            </w:r>
            <w:r w:rsidRPr="00364C6A">
              <w:rPr>
                <w:sz w:val="24"/>
              </w:rPr>
              <w:t>г. Севастополе</w:t>
            </w:r>
            <w:r w:rsidRPr="00364C6A">
              <w:rPr>
                <w:b/>
                <w:sz w:val="24"/>
              </w:rPr>
              <w:t xml:space="preserve"> </w:t>
            </w:r>
            <w:r w:rsidRPr="00364C6A">
              <w:rPr>
                <w:sz w:val="24"/>
              </w:rPr>
              <w:t>(</w:t>
            </w:r>
            <w:r w:rsidRPr="00364C6A">
              <w:rPr>
                <w:sz w:val="24"/>
              </w:rPr>
              <w:t>ПРВ</w:t>
            </w:r>
            <w:r w:rsidRPr="00364C6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ind w:left="33" w:right="-108"/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119019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Новый Арбат, д. 15, строен.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64C6A">
              <w:rPr>
                <w:sz w:val="24"/>
              </w:rPr>
              <w:t>141402</w:t>
            </w:r>
            <w:r w:rsidRPr="00364C6A">
              <w:rPr>
                <w:sz w:val="24"/>
              </w:rPr>
              <w:t xml:space="preserve">, </w:t>
            </w:r>
            <w:r w:rsidRPr="00364C6A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64C6A" w:rsidRDefault="00364C6A" w:rsidP="005A4BF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10496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64C6A" w:rsidRDefault="00364C6A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1</w:t>
            </w:r>
            <w:r w:rsidR="00EF0976"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""Строительно-Техническая Компания"</w:t>
            </w:r>
          </w:p>
          <w:p w:rsidR="00324E8B" w:rsidRPr="00364C6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64C6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""СтройТехноКом"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Роквелла, Бринелля, Виккерса, Временному сопротивлению  (предел прочности) электронным твердомером динамического действия    Руководство по эксплуатации УАЛТ.093.000.00РЭ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Метод измерения твердости металлов и сплавов по шкалам Роквелла и Бринелля </w:t>
            </w:r>
            <w:r>
              <w:rPr>
                <w:noProof/>
                <w:sz w:val="24"/>
              </w:rPr>
              <w:lastRenderedPageBreak/>
              <w:t>твердомером динамическим   Паспорт ТДМ-2.4271-001 ПС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EF0976" w:rsidRDefault="00EF0976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"Саратовский резервуарный завод"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"САРРЗ"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3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Акционерное общество "Федеральный научно-производственный центр "Титан-Баррикады"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"ФНПЦ "Титан-Баррикады"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химический анализ для определения количества и состава элементов   ASTM E1019, ASTM E1473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лакокрасочных материалов и покрытий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9.13.1.1. Определение степени перетира  ГОСТ 31973-2013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9.13.1.2. Определение стойкости к статическому воздействию жидкостей   ГОСТ 9.403-2022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9.13.1.3. Определение адгезии  ГОСТ 31149-2014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9.13.1.4. Определение кислотного числа  ГОСТ 13526-79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4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 "ЭОС"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5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 xml:space="preserve">Общество с ограниченной </w:t>
            </w:r>
            <w:r w:rsidRPr="00364C6A">
              <w:rPr>
                <w:sz w:val="24"/>
              </w:rPr>
              <w:lastRenderedPageBreak/>
              <w:t>ответственностью "Научно-Производственное Предприятие УРАЛНЕФТЕГАЗДИАГНОСТИКА"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УРАЛНЕФТЕГАЗДИАГНОСТИКА"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6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Открытое акционерное общество "Раменский горно-обогатительный комбинат"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"Раменский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9.13.1.  Рентгеноспектральный флуоресцентный анализ   </w:t>
            </w:r>
            <w:r>
              <w:rPr>
                <w:noProof/>
                <w:sz w:val="24"/>
              </w:rPr>
              <w:tab/>
              <w:t>Рабочая методика количественного рентгеноспектрального флуоресцентного анализа кварцевого песка.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Песок кварцевый для стекольной промышленности: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-определение  влаги   </w:t>
            </w:r>
            <w:r>
              <w:rPr>
                <w:noProof/>
                <w:sz w:val="24"/>
              </w:rPr>
              <w:tab/>
              <w:t>ГОСТ 22551-2019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22552.5-2019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Песок кварцевый для стекольной промышленности: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гранулометрического состава</w:t>
            </w:r>
            <w:r>
              <w:rPr>
                <w:noProof/>
                <w:sz w:val="24"/>
              </w:rPr>
              <w:tab/>
              <w:t>ГОСТ 22551-2019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22552.7-2019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Песок кварцевый для стекольной промышленности:</w:t>
            </w:r>
            <w:r>
              <w:rPr>
                <w:noProof/>
                <w:sz w:val="24"/>
              </w:rPr>
              <w:tab/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оксида кремния;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оксида железа;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массовой доли оксида алюминия    ГОСТ 22551-2019; ГОСТ 22552.1-2019; ГОСТ 22551.2-2019; ГОСТ 22552.3-2019</w:t>
            </w:r>
            <w:r>
              <w:rPr>
                <w:noProof/>
                <w:sz w:val="24"/>
              </w:rPr>
              <w:tab/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Песок формовочный: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-определение массовой доли глинистых частиц </w:t>
            </w:r>
            <w:r>
              <w:rPr>
                <w:noProof/>
                <w:sz w:val="24"/>
              </w:rPr>
              <w:tab/>
              <w:t>ГОСТ 2138-91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29234.1-91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 Песок формовочный: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-определение  однородности, средний размер зерна  </w:t>
            </w:r>
            <w:r>
              <w:rPr>
                <w:noProof/>
                <w:sz w:val="24"/>
              </w:rPr>
              <w:tab/>
              <w:t>ГОСТ 2138-91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29234.3-91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</w:t>
            </w:r>
            <w:r>
              <w:rPr>
                <w:noProof/>
                <w:sz w:val="24"/>
              </w:rPr>
              <w:tab/>
              <w:t>Песок формовочный: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-определение влаги   </w:t>
            </w:r>
            <w:r>
              <w:rPr>
                <w:noProof/>
                <w:sz w:val="24"/>
              </w:rPr>
              <w:tab/>
              <w:t>ГОСТ 2138-91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29234.5-91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7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Акционерное общество "Научно-исследовательский и проектно-конструкторский институт нефтяного машиностроения "ВНИИНЕФТЕМАШ"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"ВНИИНЕФТЕМАШ"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Макроскопический и микроскопический анализ, в том числе анализ изломов сварных </w:t>
            </w:r>
            <w:r>
              <w:rPr>
                <w:noProof/>
                <w:sz w:val="24"/>
              </w:rPr>
              <w:lastRenderedPageBreak/>
              <w:t>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8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Тульский Филиал Акционерного общества с ограниченной ответственностью «Китайская Национальная Химико-Инженерная Корпорация»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Тульский Филиал АООО  «Китайская Национальная Химико-Инженерная Корпорация»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9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"Центр Строительного Консультирования"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10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"ЯрСпецПроект"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"ЯрСпецПроект"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11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сограниченной ответственностью "Фланцевая компания"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"Фланком"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12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"ЕСБ-Групп"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"ЕСБ-Групп"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твёрдости ультразвуковым методом   Руководство по эксплуатации ТКМ459С РЭ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набухания и усадки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Радиоизотопные измерения плотности и влажности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удельного сопротивления пенетрации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липкости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динамических свойств дисперсных грунтов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релаксации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бетона радиоизотопным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13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"Головной аттестационный центр Восточно-Сибирского региона"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 ВСР"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14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 xml:space="preserve">Акционерное общество "Производственное объединение "Северное машиностроительное </w:t>
            </w:r>
            <w:r w:rsidRPr="00364C6A">
              <w:rPr>
                <w:sz w:val="24"/>
              </w:rPr>
              <w:lastRenderedPageBreak/>
              <w:t>предприятие"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 "Севмаш"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на ударный изгиб при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цилиндрическим зондом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15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"Центр новых технологий - Спектр"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"ЦНТ-Спектр"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16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Филиал Общества с ограниченной ответственностью "Газпром трансгаз Санкт-Петербург" - Инженерно-технический центр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"Газпром трансгаз Санкт-Петербург"-ИТЦ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17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"Спецпромконструкция-Магистраль"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"СПК-Магистраль"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лабораторных образцов, вырубок и кернов, отобранных непосредственно из </w:t>
            </w:r>
            <w:r>
              <w:rPr>
                <w:noProof/>
                <w:sz w:val="24"/>
              </w:rPr>
              <w:lastRenderedPageBreak/>
              <w:t>покрытия или основания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18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"БРАСОВСКИЙ МАШЗАВОД"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"БРАСОВСКИЙ МАШЗАВОД"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19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Акционерное общество "Краснодарэнегоремонт"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20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Предприятие по обеспечению работоспособности технологического оборудования "РЕСУРС"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21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"Спектр-Электро"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"Спектр-Электро"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</w:t>
            </w:r>
            <w:r>
              <w:rPr>
                <w:noProof/>
                <w:sz w:val="24"/>
              </w:rPr>
              <w:lastRenderedPageBreak/>
              <w:t>Проведение химического анализа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22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"Россошанское монтажное управление"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"РМУ" в г. Россошь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23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"Липецкий Аттестационный Центр"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24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Акционерное общество Научно-производственный центр "Эталон"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НПЦ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25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"НГС-ЭКСПЕРТ"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синтетические, геосинтетические для дорожного строительства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растяжении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Определение поверхностной плотности геотекстильных материалов   ГОСТ Р 50277-92 (ИСО 9864-90)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26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 xml:space="preserve">Общество с ограниченной ответственностью "Ренейссанс Хэви </w:t>
            </w:r>
            <w:r w:rsidRPr="00364C6A">
              <w:rPr>
                <w:sz w:val="24"/>
              </w:rPr>
              <w:lastRenderedPageBreak/>
              <w:t>Индастрис"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"Ренейссанс Хэви Индастрис"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Определение устойчивости нержавеющей стали и родственных сплавов к питтинговой и </w:t>
            </w:r>
            <w:r>
              <w:rPr>
                <w:noProof/>
                <w:sz w:val="24"/>
              </w:rPr>
              <w:lastRenderedPageBreak/>
              <w:t>щелевой коррозии с использованием раствора хлоридного железа FSTM G48-11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Отбор образцов для металлографического контроля   ASTM E3-11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Испытания макроструктуры металлов и сплавов с помощью травления   ASTM E340-15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Испытание на ударный изгиб на маятниковом копре по Шарпи  ГОСТ Р ИСО 148-1-2013, ISO 148-1:2016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Испытания на ударный изгиб сварных швов ISO 9016:2022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Макроскопическое и микроскопическое исследование сварных швов  ISO 17639:2022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Испытания на твердость металла сварного шва   ISO 9015-1:2001</w:t>
            </w:r>
          </w:p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Испытания на изгиб стальных прутков с головками. Испытания на растяжение стальных прутков с головками  ASTM A970/A970M-18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27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Акционерное общество "Газстройдеталь"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28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 "Югстроймеханизация"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"Югстроймеханизация"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29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Закрытое акционерное общество "Сервис-Газификация"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"Сервис-Газификация"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динамического модуля упругости и числа текучести с использованием установки динамического нагружения (АМРТ)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lastRenderedPageBreak/>
              <w:t>30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ответственностью "Северо-Кавказский Завод Металлоконструкций" (Обособленное подразделение г. Назарово)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Обособленное подразделение ООО "СКЗМК" г. Назарово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  <w:tr w:rsidR="00364C6A" w:rsidTr="005A4BF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  <w:r w:rsidRPr="00364C6A">
              <w:rPr>
                <w:sz w:val="24"/>
              </w:rPr>
              <w:t>31</w:t>
            </w:r>
            <w:r w:rsidRPr="00364C6A">
              <w:rPr>
                <w:sz w:val="24"/>
              </w:rPr>
              <w:t xml:space="preserve">.  </w:t>
            </w:r>
            <w:r w:rsidRPr="00364C6A">
              <w:rPr>
                <w:sz w:val="24"/>
              </w:rPr>
              <w:t>Общество с ограниченной ответсвтенностью "Внешнеэкономическое объединение "Технопромэкспорт"</w:t>
            </w:r>
          </w:p>
          <w:p w:rsidR="00364C6A" w:rsidRPr="00364C6A" w:rsidRDefault="00364C6A" w:rsidP="005A4BF1">
            <w:pPr>
              <w:tabs>
                <w:tab w:val="left" w:pos="12049"/>
              </w:tabs>
              <w:rPr>
                <w:sz w:val="24"/>
              </w:rPr>
            </w:pPr>
          </w:p>
          <w:p w:rsidR="00364C6A" w:rsidRDefault="00364C6A" w:rsidP="005A4BF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"ВО "Технопромэкспорт" в г. Севастополе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64C6A" w:rsidRDefault="00364C6A" w:rsidP="005A4BF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Бринелля-НВ, Роквелла-HRC, Виккерса-HV   Руководство по эксплуатации твердомера ультразвукового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64C6A" w:rsidRDefault="00364C6A" w:rsidP="00364C6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64C6A" w:rsidRDefault="00364C6A" w:rsidP="00364C6A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64C6A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364C6A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9E" w:rsidRDefault="0079649E">
      <w:r>
        <w:separator/>
      </w:r>
    </w:p>
  </w:endnote>
  <w:endnote w:type="continuationSeparator" w:id="0">
    <w:p w:rsidR="0079649E" w:rsidRDefault="0079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9E" w:rsidRDefault="0079649E">
      <w:r>
        <w:separator/>
      </w:r>
    </w:p>
  </w:footnote>
  <w:footnote w:type="continuationSeparator" w:id="0">
    <w:p w:rsidR="0079649E" w:rsidRDefault="0079649E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64C6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64C6A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64C6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64C6A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64C6A"/>
    <w:rsid w:val="004B3A88"/>
    <w:rsid w:val="004B46D4"/>
    <w:rsid w:val="005E283E"/>
    <w:rsid w:val="005F2213"/>
    <w:rsid w:val="0079649E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8004</Words>
  <Characters>45627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2023-08-08T09:30:00Z</dcterms:created>
  <dcterms:modified xsi:type="dcterms:W3CDTF">2023-08-08T09:37:00Z</dcterms:modified>
</cp:coreProperties>
</file>